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1FD" w:rsidRPr="00A2350B" w:rsidRDefault="00AA71FD" w:rsidP="00AA71FD">
      <w:pPr>
        <w:jc w:val="right"/>
      </w:pPr>
      <w:r w:rsidRPr="00A2350B">
        <w:rPr>
          <w:rFonts w:hint="eastAsia"/>
        </w:rPr>
        <w:t>（様式</w:t>
      </w:r>
      <w:r w:rsidR="002875DC" w:rsidRPr="00A2350B">
        <w:rPr>
          <w:rFonts w:hint="eastAsia"/>
        </w:rPr>
        <w:t>第</w:t>
      </w:r>
      <w:r w:rsidRPr="00A2350B">
        <w:rPr>
          <w:rFonts w:hint="eastAsia"/>
        </w:rPr>
        <w:t>３</w:t>
      </w:r>
      <w:r w:rsidR="002875DC" w:rsidRPr="00A2350B">
        <w:rPr>
          <w:rFonts w:hint="eastAsia"/>
        </w:rPr>
        <w:t>号</w:t>
      </w:r>
      <w:r w:rsidRPr="00A2350B">
        <w:rPr>
          <w:rFonts w:hint="eastAsia"/>
        </w:rPr>
        <w:t>）</w:t>
      </w:r>
    </w:p>
    <w:p w:rsidR="007F0198" w:rsidRPr="00A2350B" w:rsidRDefault="00AA71FD" w:rsidP="000E230E">
      <w:pPr>
        <w:jc w:val="center"/>
        <w:rPr>
          <w:sz w:val="36"/>
          <w:szCs w:val="36"/>
        </w:rPr>
      </w:pPr>
      <w:bookmarkStart w:id="0" w:name="_GoBack"/>
      <w:bookmarkEnd w:id="0"/>
      <w:r w:rsidRPr="00A2350B">
        <w:rPr>
          <w:rFonts w:hint="eastAsia"/>
          <w:sz w:val="36"/>
          <w:szCs w:val="36"/>
        </w:rPr>
        <w:t>参加資格確認書</w:t>
      </w:r>
    </w:p>
    <w:p w:rsidR="000E230E" w:rsidRPr="00A2350B" w:rsidRDefault="000E230E" w:rsidP="000E230E">
      <w:pPr>
        <w:wordWrap w:val="0"/>
        <w:jc w:val="right"/>
        <w:rPr>
          <w:rFonts w:cs="Times New Roman"/>
          <w:szCs w:val="21"/>
        </w:rPr>
      </w:pPr>
    </w:p>
    <w:p w:rsidR="000E230E" w:rsidRPr="00A2350B" w:rsidRDefault="000E230E" w:rsidP="000E230E">
      <w:pPr>
        <w:jc w:val="right"/>
        <w:rPr>
          <w:rFonts w:cs="Times New Roman"/>
          <w:szCs w:val="21"/>
        </w:rPr>
      </w:pPr>
      <w:r w:rsidRPr="00A2350B">
        <w:rPr>
          <w:rFonts w:cs="Times New Roman" w:hint="eastAsia"/>
          <w:szCs w:val="21"/>
        </w:rPr>
        <w:t xml:space="preserve">令和　　</w:t>
      </w:r>
      <w:r w:rsidRPr="00A2350B">
        <w:rPr>
          <w:rFonts w:cs="Times New Roman"/>
          <w:szCs w:val="21"/>
        </w:rPr>
        <w:t xml:space="preserve"> </w:t>
      </w:r>
      <w:r w:rsidRPr="00A2350B">
        <w:rPr>
          <w:rFonts w:cs="Times New Roman" w:hint="eastAsia"/>
          <w:szCs w:val="21"/>
        </w:rPr>
        <w:t xml:space="preserve">年　　</w:t>
      </w:r>
      <w:r w:rsidRPr="00A2350B">
        <w:rPr>
          <w:rFonts w:cs="Times New Roman"/>
          <w:szCs w:val="21"/>
        </w:rPr>
        <w:t xml:space="preserve"> </w:t>
      </w:r>
      <w:r w:rsidRPr="00A2350B">
        <w:rPr>
          <w:rFonts w:cs="Times New Roman" w:hint="eastAsia"/>
          <w:szCs w:val="21"/>
        </w:rPr>
        <w:t xml:space="preserve">月　</w:t>
      </w:r>
      <w:r w:rsidRPr="00A2350B">
        <w:rPr>
          <w:rFonts w:cs="Times New Roman"/>
          <w:szCs w:val="21"/>
        </w:rPr>
        <w:t xml:space="preserve"> </w:t>
      </w:r>
      <w:r w:rsidRPr="00A2350B">
        <w:rPr>
          <w:rFonts w:cs="Times New Roman" w:hint="eastAsia"/>
          <w:szCs w:val="21"/>
        </w:rPr>
        <w:t xml:space="preserve">　日　</w:t>
      </w:r>
    </w:p>
    <w:p w:rsidR="000E230E" w:rsidRPr="00A2350B" w:rsidRDefault="000E230E" w:rsidP="000E230E">
      <w:pPr>
        <w:spacing w:line="320" w:lineRule="exact"/>
        <w:ind w:rightChars="-283" w:right="-594" w:firstLineChars="57" w:firstLine="120"/>
        <w:rPr>
          <w:rFonts w:cs="Times New Roman"/>
          <w:kern w:val="0"/>
          <w:szCs w:val="21"/>
        </w:rPr>
      </w:pPr>
      <w:r w:rsidRPr="00A2350B">
        <w:rPr>
          <w:rFonts w:cs="Times New Roman" w:hint="eastAsia"/>
          <w:kern w:val="0"/>
          <w:szCs w:val="21"/>
        </w:rPr>
        <w:t xml:space="preserve">長岡市水道局長　</w:t>
      </w:r>
      <w:r w:rsidR="001955BA" w:rsidRPr="00A2350B">
        <w:rPr>
          <w:rFonts w:cs="Times New Roman" w:hint="eastAsia"/>
          <w:kern w:val="0"/>
          <w:szCs w:val="21"/>
        </w:rPr>
        <w:t xml:space="preserve">植木　輝夫　</w:t>
      </w:r>
      <w:r w:rsidRPr="00A2350B">
        <w:rPr>
          <w:rFonts w:cs="Times New Roman" w:hint="eastAsia"/>
          <w:kern w:val="0"/>
          <w:szCs w:val="21"/>
        </w:rPr>
        <w:t>様</w:t>
      </w:r>
    </w:p>
    <w:p w:rsidR="000E230E" w:rsidRPr="00A2350B" w:rsidRDefault="000E230E" w:rsidP="000E230E">
      <w:pPr>
        <w:ind w:firstLineChars="100" w:firstLine="210"/>
        <w:rPr>
          <w:rFonts w:cs="Times New Roman"/>
          <w:szCs w:val="21"/>
        </w:rPr>
      </w:pPr>
    </w:p>
    <w:p w:rsidR="000E230E" w:rsidRPr="00A2350B" w:rsidRDefault="000E230E" w:rsidP="000E230E">
      <w:pPr>
        <w:rPr>
          <w:rFonts w:cs="Times New Roman"/>
          <w:szCs w:val="21"/>
        </w:rPr>
      </w:pPr>
    </w:p>
    <w:p w:rsidR="000E230E" w:rsidRPr="00A2350B" w:rsidRDefault="000E230E" w:rsidP="000E230E">
      <w:pPr>
        <w:rPr>
          <w:rFonts w:cs="Times New Roman"/>
          <w:szCs w:val="21"/>
        </w:rPr>
      </w:pPr>
    </w:p>
    <w:p w:rsidR="000E230E" w:rsidRPr="00A2350B" w:rsidRDefault="000E230E" w:rsidP="000E230E">
      <w:pPr>
        <w:ind w:firstLineChars="1600" w:firstLine="4384"/>
        <w:jc w:val="left"/>
        <w:rPr>
          <w:rFonts w:cs="Times New Roman"/>
          <w:kern w:val="0"/>
          <w:szCs w:val="21"/>
        </w:rPr>
      </w:pPr>
      <w:r w:rsidRPr="00A2350B">
        <w:rPr>
          <w:rFonts w:cs="Times New Roman" w:hint="eastAsia"/>
          <w:spacing w:val="32"/>
          <w:kern w:val="0"/>
          <w:szCs w:val="21"/>
          <w:fitText w:val="1540" w:id="-752122624"/>
        </w:rPr>
        <w:t>住所</w:t>
      </w:r>
      <w:r w:rsidRPr="00A2350B">
        <w:rPr>
          <w:rFonts w:cs="Times New Roman"/>
          <w:spacing w:val="32"/>
          <w:kern w:val="0"/>
          <w:szCs w:val="21"/>
          <w:fitText w:val="1540" w:id="-752122624"/>
        </w:rPr>
        <w:t>(</w:t>
      </w:r>
      <w:r w:rsidRPr="00A2350B">
        <w:rPr>
          <w:rFonts w:cs="Times New Roman" w:hint="eastAsia"/>
          <w:spacing w:val="32"/>
          <w:kern w:val="0"/>
          <w:szCs w:val="21"/>
          <w:fitText w:val="1540" w:id="-752122624"/>
        </w:rPr>
        <w:t>所在地</w:t>
      </w:r>
      <w:r w:rsidRPr="00A2350B">
        <w:rPr>
          <w:rFonts w:cs="Times New Roman"/>
          <w:spacing w:val="-1"/>
          <w:kern w:val="0"/>
          <w:szCs w:val="21"/>
          <w:fitText w:val="1540" w:id="-752122624"/>
        </w:rPr>
        <w:t>)</w:t>
      </w:r>
      <w:r w:rsidRPr="00A2350B">
        <w:rPr>
          <w:rFonts w:cs="Times New Roman"/>
          <w:kern w:val="0"/>
          <w:szCs w:val="21"/>
        </w:rPr>
        <w:t xml:space="preserve"> </w:t>
      </w:r>
    </w:p>
    <w:p w:rsidR="000E230E" w:rsidRPr="00A2350B" w:rsidRDefault="000E230E" w:rsidP="000E230E">
      <w:pPr>
        <w:ind w:firstLineChars="1600" w:firstLine="3360"/>
        <w:jc w:val="left"/>
        <w:rPr>
          <w:rFonts w:cs="Times New Roman"/>
          <w:kern w:val="0"/>
          <w:szCs w:val="21"/>
        </w:rPr>
      </w:pPr>
    </w:p>
    <w:p w:rsidR="000E230E" w:rsidRPr="00A2350B" w:rsidRDefault="000E230E" w:rsidP="000E230E">
      <w:pPr>
        <w:ind w:firstLineChars="1600" w:firstLine="3360"/>
        <w:jc w:val="left"/>
        <w:rPr>
          <w:rFonts w:cs="Times New Roman"/>
          <w:kern w:val="0"/>
          <w:szCs w:val="21"/>
        </w:rPr>
      </w:pPr>
      <w:r w:rsidRPr="00A2350B">
        <w:rPr>
          <w:rFonts w:cs="Times New Roman" w:hint="eastAsia"/>
          <w:kern w:val="0"/>
          <w:szCs w:val="21"/>
        </w:rPr>
        <w:t xml:space="preserve">　　　　</w:t>
      </w:r>
      <w:r w:rsidR="001955BA" w:rsidRPr="00A2350B">
        <w:rPr>
          <w:rFonts w:cs="Times New Roman" w:hint="eastAsia"/>
          <w:kern w:val="0"/>
          <w:szCs w:val="21"/>
        </w:rPr>
        <w:t xml:space="preserve">　</w:t>
      </w:r>
      <w:r w:rsidRPr="00A2350B">
        <w:rPr>
          <w:rFonts w:cs="Times New Roman" w:hint="eastAsia"/>
          <w:spacing w:val="28"/>
          <w:kern w:val="0"/>
          <w:szCs w:val="21"/>
          <w:fitText w:val="1540" w:id="-752122623"/>
        </w:rPr>
        <w:t>商号又は名</w:t>
      </w:r>
      <w:r w:rsidRPr="00A2350B">
        <w:rPr>
          <w:rFonts w:cs="Times New Roman" w:hint="eastAsia"/>
          <w:kern w:val="0"/>
          <w:szCs w:val="21"/>
          <w:fitText w:val="1540" w:id="-752122623"/>
        </w:rPr>
        <w:t>称</w:t>
      </w:r>
    </w:p>
    <w:p w:rsidR="000E230E" w:rsidRPr="00A2350B" w:rsidRDefault="000E230E" w:rsidP="000E230E">
      <w:pPr>
        <w:ind w:firstLineChars="1600" w:firstLine="3360"/>
        <w:jc w:val="left"/>
        <w:rPr>
          <w:rFonts w:cs="Times New Roman"/>
          <w:szCs w:val="21"/>
        </w:rPr>
      </w:pPr>
    </w:p>
    <w:p w:rsidR="000E230E" w:rsidRPr="00A2350B" w:rsidRDefault="000E230E" w:rsidP="001955BA">
      <w:pPr>
        <w:ind w:firstLineChars="1900" w:firstLine="4408"/>
        <w:rPr>
          <w:rFonts w:cs="Times New Roman"/>
          <w:szCs w:val="21"/>
        </w:rPr>
      </w:pPr>
      <w:r w:rsidRPr="00A2350B">
        <w:rPr>
          <w:rFonts w:cs="Times New Roman" w:hint="eastAsia"/>
          <w:spacing w:val="11"/>
          <w:kern w:val="0"/>
          <w:szCs w:val="21"/>
          <w:fitText w:val="1540" w:id="-752122622"/>
        </w:rPr>
        <w:t>代表者職・氏</w:t>
      </w:r>
      <w:r w:rsidRPr="00A2350B">
        <w:rPr>
          <w:rFonts w:cs="Times New Roman" w:hint="eastAsia"/>
          <w:spacing w:val="-31"/>
          <w:kern w:val="0"/>
          <w:szCs w:val="21"/>
          <w:fitText w:val="1540" w:id="-752122622"/>
        </w:rPr>
        <w:t>名</w:t>
      </w:r>
      <w:r w:rsidRPr="00A2350B">
        <w:rPr>
          <w:rFonts w:cs="Times New Roman" w:hint="eastAsia"/>
          <w:szCs w:val="21"/>
        </w:rPr>
        <w:t xml:space="preserve">　　　　　　　　　　</w:t>
      </w:r>
    </w:p>
    <w:p w:rsidR="001955BA" w:rsidRPr="00A2350B" w:rsidRDefault="001955BA" w:rsidP="001955BA">
      <w:pPr>
        <w:ind w:firstLineChars="1900" w:firstLine="3990"/>
        <w:rPr>
          <w:rFonts w:cs="Times New Roman"/>
          <w:szCs w:val="21"/>
        </w:rPr>
      </w:pPr>
    </w:p>
    <w:p w:rsidR="001955BA" w:rsidRPr="00A2350B" w:rsidRDefault="001955BA" w:rsidP="001955BA">
      <w:pPr>
        <w:ind w:firstLineChars="1900" w:firstLine="3990"/>
        <w:rPr>
          <w:rFonts w:cs="Times New Roman"/>
          <w:szCs w:val="21"/>
        </w:rPr>
      </w:pPr>
      <w:r w:rsidRPr="00A2350B">
        <w:rPr>
          <w:rFonts w:cs="Times New Roman" w:hint="eastAsia"/>
          <w:szCs w:val="21"/>
        </w:rPr>
        <w:t xml:space="preserve">　　</w:t>
      </w:r>
      <w:r w:rsidRPr="00A2350B">
        <w:rPr>
          <w:rFonts w:cs="Times New Roman" w:hint="eastAsia"/>
          <w:spacing w:val="105"/>
          <w:kern w:val="0"/>
          <w:szCs w:val="21"/>
          <w:fitText w:val="1470" w:id="-734299392"/>
        </w:rPr>
        <w:t>電話番</w:t>
      </w:r>
      <w:r w:rsidRPr="00A2350B">
        <w:rPr>
          <w:rFonts w:cs="Times New Roman" w:hint="eastAsia"/>
          <w:kern w:val="0"/>
          <w:szCs w:val="21"/>
          <w:fitText w:val="1470" w:id="-734299392"/>
        </w:rPr>
        <w:t>号</w:t>
      </w:r>
    </w:p>
    <w:p w:rsidR="000E230E" w:rsidRPr="00A2350B" w:rsidRDefault="000E230E" w:rsidP="000E230E">
      <w:pPr>
        <w:rPr>
          <w:rFonts w:cs="Times New Roman"/>
          <w:szCs w:val="21"/>
        </w:rPr>
      </w:pPr>
    </w:p>
    <w:p w:rsidR="000E230E" w:rsidRPr="00A2350B" w:rsidRDefault="000E230E" w:rsidP="000E230E">
      <w:pPr>
        <w:rPr>
          <w:rFonts w:cs="Times New Roman"/>
          <w:szCs w:val="21"/>
        </w:rPr>
      </w:pPr>
    </w:p>
    <w:p w:rsidR="000E230E" w:rsidRPr="00A2350B" w:rsidRDefault="000E230E" w:rsidP="000E230E">
      <w:pPr>
        <w:rPr>
          <w:rFonts w:cs="Times New Roman"/>
          <w:szCs w:val="21"/>
        </w:rPr>
      </w:pPr>
    </w:p>
    <w:p w:rsidR="00921E92" w:rsidRPr="00A2350B" w:rsidRDefault="000E230E" w:rsidP="00921E92">
      <w:pPr>
        <w:ind w:firstLineChars="100" w:firstLine="210"/>
        <w:jc w:val="left"/>
        <w:rPr>
          <w:rFonts w:ascii="ＭＳ 明朝" w:hAnsi="ＭＳ 明朝" w:cs="ＭＳ Ｐゴシック"/>
          <w:kern w:val="0"/>
          <w:szCs w:val="21"/>
        </w:rPr>
      </w:pPr>
      <w:r w:rsidRPr="00A2350B">
        <w:rPr>
          <w:rFonts w:ascii="ＭＳ 明朝" w:hAnsi="ＭＳ 明朝" w:cs="ＭＳ Ｐゴシック" w:hint="eastAsia"/>
          <w:kern w:val="0"/>
          <w:szCs w:val="21"/>
        </w:rPr>
        <w:t>私は、</w:t>
      </w:r>
      <w:r w:rsidR="001955BA" w:rsidRPr="00A2350B">
        <w:rPr>
          <w:rFonts w:ascii="ＭＳ 明朝" w:hAnsi="ＭＳ 明朝" w:cs="ＭＳ Ｐゴシック" w:hint="eastAsia"/>
          <w:kern w:val="0"/>
          <w:szCs w:val="21"/>
        </w:rPr>
        <w:t>長岡市</w:t>
      </w:r>
      <w:r w:rsidR="008446B5" w:rsidRPr="00A2350B">
        <w:rPr>
          <w:rFonts w:hint="eastAsia"/>
        </w:rPr>
        <w:t>水道施設将来構想策定業務に係る簡易評価型プロポーザル実施説明書の９参加資格要件</w:t>
      </w:r>
      <w:r w:rsidR="001B1531" w:rsidRPr="00A2350B">
        <w:rPr>
          <w:rFonts w:hint="eastAsia"/>
        </w:rPr>
        <w:t>である以下について</w:t>
      </w:r>
      <w:r w:rsidR="009B70B3" w:rsidRPr="00A2350B">
        <w:rPr>
          <w:rFonts w:hint="eastAsia"/>
        </w:rPr>
        <w:t>満たしている</w:t>
      </w:r>
      <w:r w:rsidR="001B1531" w:rsidRPr="00A2350B">
        <w:rPr>
          <w:rFonts w:hint="eastAsia"/>
        </w:rPr>
        <w:t>ことを誓約します。</w:t>
      </w:r>
      <w:r w:rsidRPr="00A2350B">
        <w:rPr>
          <w:rFonts w:ascii="ＭＳ 明朝" w:hAnsi="ＭＳ 明朝" w:cs="ＭＳ Ｐゴシック" w:hint="eastAsia"/>
          <w:kern w:val="0"/>
          <w:szCs w:val="21"/>
        </w:rPr>
        <w:t>また、</w:t>
      </w:r>
      <w:r w:rsidR="009B70B3" w:rsidRPr="00A2350B">
        <w:rPr>
          <w:rFonts w:ascii="ＭＳ 明朝" w:hAnsi="ＭＳ 明朝" w:cs="ＭＳ Ｐゴシック" w:hint="eastAsia"/>
          <w:kern w:val="0"/>
          <w:szCs w:val="21"/>
        </w:rPr>
        <w:t>参加資格要件を満足しない状態になった</w:t>
      </w:r>
      <w:r w:rsidRPr="00A2350B">
        <w:rPr>
          <w:rFonts w:ascii="ＭＳ 明朝" w:hAnsi="ＭＳ 明朝" w:cs="ＭＳ Ｐゴシック" w:hint="eastAsia"/>
          <w:kern w:val="0"/>
          <w:szCs w:val="21"/>
        </w:rPr>
        <w:t>場合には、速やかに届け出るとともに</w:t>
      </w:r>
      <w:r w:rsidR="00425503" w:rsidRPr="00A2350B">
        <w:rPr>
          <w:rFonts w:ascii="ＭＳ 明朝" w:hAnsi="ＭＳ 明朝" w:cs="ＭＳ Ｐゴシック" w:hint="eastAsia"/>
          <w:kern w:val="0"/>
          <w:szCs w:val="21"/>
        </w:rPr>
        <w:t>、</w:t>
      </w:r>
      <w:r w:rsidRPr="00A2350B">
        <w:rPr>
          <w:rFonts w:ascii="ＭＳ 明朝" w:hAnsi="ＭＳ 明朝" w:cs="ＭＳ Ｐゴシック" w:hint="eastAsia"/>
          <w:kern w:val="0"/>
          <w:szCs w:val="21"/>
        </w:rPr>
        <w:t>参加資格の取消し等</w:t>
      </w:r>
      <w:r w:rsidR="00425503" w:rsidRPr="00A2350B">
        <w:rPr>
          <w:rFonts w:ascii="ＭＳ 明朝" w:hAnsi="ＭＳ 明朝" w:cs="ＭＳ Ｐゴシック" w:hint="eastAsia"/>
          <w:kern w:val="0"/>
          <w:szCs w:val="21"/>
        </w:rPr>
        <w:t>の</w:t>
      </w:r>
      <w:r w:rsidRPr="00A2350B">
        <w:rPr>
          <w:rFonts w:ascii="ＭＳ 明朝" w:hAnsi="ＭＳ 明朝" w:cs="ＭＳ Ｐゴシック" w:hint="eastAsia"/>
          <w:kern w:val="0"/>
          <w:szCs w:val="21"/>
        </w:rPr>
        <w:t>長岡市水道局が行う一切の措置について、異議を申し出ません。</w:t>
      </w:r>
    </w:p>
    <w:p w:rsidR="001B1531" w:rsidRPr="00A2350B" w:rsidRDefault="001B1531" w:rsidP="00921E92">
      <w:pPr>
        <w:ind w:leftChars="100" w:left="525" w:hangingChars="150" w:hanging="315"/>
        <w:jc w:val="left"/>
        <w:rPr>
          <w:rFonts w:ascii="ＭＳ 明朝" w:hAnsi="ＭＳ 明朝"/>
        </w:rPr>
      </w:pPr>
      <w:r w:rsidRPr="00A2350B">
        <w:rPr>
          <w:rFonts w:ascii="ＭＳ 明朝" w:hAnsi="ＭＳ 明朝" w:hint="eastAsia"/>
        </w:rPr>
        <w:t>(1)　新潟県内に本社若しくは支店機能を有する事業者であること又は新潟県内に本社若しくは支店機能を有する事業者と同程度の連絡及び協力体制を確保できると認められる事業者であること</w:t>
      </w:r>
      <w:r w:rsidR="000806BE" w:rsidRPr="00A2350B">
        <w:rPr>
          <w:rFonts w:ascii="ＭＳ 明朝" w:hAnsi="ＭＳ 明朝" w:hint="eastAsia"/>
        </w:rPr>
        <w:t>。</w:t>
      </w:r>
    </w:p>
    <w:p w:rsidR="001B1531" w:rsidRPr="00A2350B" w:rsidRDefault="001B1531" w:rsidP="00921E92">
      <w:pPr>
        <w:ind w:leftChars="100" w:left="525" w:hangingChars="150" w:hanging="315"/>
        <w:jc w:val="left"/>
        <w:rPr>
          <w:rFonts w:ascii="ＭＳ 明朝" w:hAnsi="ＭＳ 明朝"/>
        </w:rPr>
      </w:pPr>
      <w:r w:rsidRPr="00A2350B">
        <w:rPr>
          <w:rFonts w:ascii="ＭＳ 明朝" w:hAnsi="ＭＳ 明朝" w:hint="eastAsia"/>
        </w:rPr>
        <w:t>(2)　地方自治法施行令（昭和22年政令第16号）第</w:t>
      </w:r>
      <w:r w:rsidR="006C32AD" w:rsidRPr="00A2350B">
        <w:rPr>
          <w:rFonts w:ascii="ＭＳ 明朝" w:hAnsi="ＭＳ 明朝" w:hint="eastAsia"/>
        </w:rPr>
        <w:t>167</w:t>
      </w:r>
      <w:r w:rsidRPr="00A2350B">
        <w:rPr>
          <w:rFonts w:ascii="ＭＳ 明朝" w:hAnsi="ＭＳ 明朝" w:hint="eastAsia"/>
        </w:rPr>
        <w:t>条の４の規定に該当しない者であること</w:t>
      </w:r>
      <w:r w:rsidR="000806BE" w:rsidRPr="00A2350B">
        <w:rPr>
          <w:rFonts w:ascii="ＭＳ 明朝" w:hAnsi="ＭＳ 明朝" w:hint="eastAsia"/>
        </w:rPr>
        <w:t>。</w:t>
      </w:r>
    </w:p>
    <w:p w:rsidR="00921E92" w:rsidRPr="00A2350B" w:rsidRDefault="001B1531" w:rsidP="00921E92">
      <w:pPr>
        <w:ind w:leftChars="100" w:left="525" w:hangingChars="150" w:hanging="315"/>
        <w:jc w:val="left"/>
        <w:rPr>
          <w:rFonts w:ascii="ＭＳ 明朝" w:hAnsi="ＭＳ 明朝"/>
        </w:rPr>
      </w:pPr>
      <w:r w:rsidRPr="00A2350B">
        <w:rPr>
          <w:rFonts w:ascii="ＭＳ 明朝" w:hAnsi="ＭＳ 明朝" w:hint="eastAsia"/>
        </w:rPr>
        <w:t>(3)　その役員に次のア又はイのいずれかに該当する者がいないこと</w:t>
      </w:r>
      <w:r w:rsidR="000806BE" w:rsidRPr="00A2350B">
        <w:rPr>
          <w:rFonts w:ascii="ＭＳ 明朝" w:hAnsi="ＭＳ 明朝" w:hint="eastAsia"/>
        </w:rPr>
        <w:t>。</w:t>
      </w:r>
    </w:p>
    <w:p w:rsidR="001B1531" w:rsidRPr="00A2350B" w:rsidRDefault="001B1531" w:rsidP="00921E92">
      <w:pPr>
        <w:ind w:leftChars="250" w:left="525"/>
        <w:jc w:val="left"/>
        <w:rPr>
          <w:rFonts w:ascii="ＭＳ 明朝" w:hAnsi="ＭＳ 明朝"/>
        </w:rPr>
      </w:pPr>
      <w:r w:rsidRPr="00A2350B">
        <w:rPr>
          <w:rFonts w:ascii="ＭＳ 明朝" w:hAnsi="ＭＳ 明朝" w:hint="eastAsia"/>
        </w:rPr>
        <w:t>ア　破産者で復権を得ない者</w:t>
      </w:r>
    </w:p>
    <w:p w:rsidR="001B1531" w:rsidRPr="00A2350B" w:rsidRDefault="001B1531" w:rsidP="00921E92">
      <w:pPr>
        <w:ind w:leftChars="249" w:left="708" w:hangingChars="88" w:hanging="185"/>
        <w:jc w:val="left"/>
        <w:rPr>
          <w:rFonts w:ascii="ＭＳ 明朝" w:hAnsi="ＭＳ 明朝"/>
        </w:rPr>
      </w:pPr>
      <w:r w:rsidRPr="00A2350B">
        <w:rPr>
          <w:rFonts w:ascii="ＭＳ 明朝" w:hAnsi="ＭＳ 明朝" w:hint="eastAsia"/>
        </w:rPr>
        <w:t>イ　禁固以上の刑に処され、その執行を終わり又は執行を受けることがなくなった日から２年を経過しない者</w:t>
      </w:r>
    </w:p>
    <w:p w:rsidR="001B1531" w:rsidRPr="00A2350B" w:rsidRDefault="001B1531" w:rsidP="00921E92">
      <w:pPr>
        <w:ind w:leftChars="99" w:left="529" w:hangingChars="153" w:hanging="321"/>
        <w:jc w:val="left"/>
        <w:rPr>
          <w:rFonts w:ascii="ＭＳ 明朝" w:hAnsi="ＭＳ 明朝"/>
        </w:rPr>
      </w:pPr>
      <w:r w:rsidRPr="00A2350B">
        <w:rPr>
          <w:rFonts w:ascii="ＭＳ 明朝" w:hAnsi="ＭＳ 明朝" w:hint="eastAsia"/>
        </w:rPr>
        <w:t>(4)　本件プロポーザルに係る</w:t>
      </w:r>
      <w:r w:rsidR="001955BA" w:rsidRPr="00A2350B">
        <w:rPr>
          <w:rFonts w:ascii="ＭＳ 明朝" w:hAnsi="ＭＳ 明朝" w:hint="eastAsia"/>
        </w:rPr>
        <w:t>公告</w:t>
      </w:r>
      <w:r w:rsidRPr="00A2350B">
        <w:rPr>
          <w:rFonts w:ascii="ＭＳ 明朝" w:hAnsi="ＭＳ 明朝" w:hint="eastAsia"/>
        </w:rPr>
        <w:t>の</w:t>
      </w:r>
      <w:r w:rsidR="001955BA" w:rsidRPr="00A2350B">
        <w:rPr>
          <w:rFonts w:ascii="ＭＳ 明朝" w:hAnsi="ＭＳ 明朝" w:hint="eastAsia"/>
        </w:rPr>
        <w:t>日</w:t>
      </w:r>
      <w:r w:rsidRPr="00A2350B">
        <w:rPr>
          <w:rFonts w:ascii="ＭＳ 明朝" w:hAnsi="ＭＳ 明朝" w:hint="eastAsia"/>
        </w:rPr>
        <w:t>以降に、民事再生法（平成11年法律第225号）に基づき、再生手続開始の申立てがなされていない者であること</w:t>
      </w:r>
      <w:r w:rsidR="000806BE" w:rsidRPr="00A2350B">
        <w:rPr>
          <w:rFonts w:ascii="ＭＳ 明朝" w:hAnsi="ＭＳ 明朝" w:hint="eastAsia"/>
        </w:rPr>
        <w:t>。</w:t>
      </w:r>
    </w:p>
    <w:p w:rsidR="001B1531" w:rsidRPr="00A2350B" w:rsidRDefault="001B1531" w:rsidP="00921E92">
      <w:pPr>
        <w:ind w:leftChars="99" w:left="529" w:hangingChars="153" w:hanging="321"/>
        <w:jc w:val="left"/>
        <w:rPr>
          <w:rFonts w:ascii="ＭＳ 明朝" w:hAnsi="ＭＳ 明朝"/>
        </w:rPr>
      </w:pPr>
      <w:r w:rsidRPr="00A2350B">
        <w:rPr>
          <w:rFonts w:ascii="ＭＳ 明朝" w:hAnsi="ＭＳ 明朝" w:hint="eastAsia"/>
        </w:rPr>
        <w:t>(</w:t>
      </w:r>
      <w:r w:rsidRPr="00A2350B">
        <w:rPr>
          <w:rFonts w:ascii="ＭＳ 明朝" w:hAnsi="ＭＳ 明朝"/>
        </w:rPr>
        <w:t>5)</w:t>
      </w:r>
      <w:r w:rsidRPr="00A2350B">
        <w:rPr>
          <w:rFonts w:ascii="ＭＳ 明朝" w:hAnsi="ＭＳ 明朝" w:hint="eastAsia"/>
        </w:rPr>
        <w:t xml:space="preserve">　本件プロポーザルに係る</w:t>
      </w:r>
      <w:r w:rsidR="001955BA" w:rsidRPr="00A2350B">
        <w:rPr>
          <w:rFonts w:ascii="ＭＳ 明朝" w:hAnsi="ＭＳ 明朝" w:hint="eastAsia"/>
        </w:rPr>
        <w:t>公告</w:t>
      </w:r>
      <w:r w:rsidRPr="00A2350B">
        <w:rPr>
          <w:rFonts w:ascii="ＭＳ 明朝" w:hAnsi="ＭＳ 明朝" w:hint="eastAsia"/>
        </w:rPr>
        <w:t>の日以降に、会社更生法（平成14年法律第154号）に基づき、更生手続開始の申立てがなされていない者であること</w:t>
      </w:r>
      <w:r w:rsidR="000806BE" w:rsidRPr="00A2350B">
        <w:rPr>
          <w:rFonts w:ascii="ＭＳ 明朝" w:hAnsi="ＭＳ 明朝" w:hint="eastAsia"/>
        </w:rPr>
        <w:t>。</w:t>
      </w:r>
    </w:p>
    <w:p w:rsidR="001B1531" w:rsidRPr="00A2350B" w:rsidRDefault="001B1531" w:rsidP="00921E92">
      <w:pPr>
        <w:ind w:leftChars="99" w:left="529" w:hangingChars="153" w:hanging="321"/>
        <w:jc w:val="left"/>
        <w:rPr>
          <w:rFonts w:ascii="ＭＳ 明朝" w:hAnsi="ＭＳ 明朝"/>
        </w:rPr>
      </w:pPr>
      <w:r w:rsidRPr="00A2350B">
        <w:rPr>
          <w:rFonts w:ascii="ＭＳ 明朝" w:hAnsi="ＭＳ 明朝" w:hint="eastAsia"/>
        </w:rPr>
        <w:lastRenderedPageBreak/>
        <w:t>(</w:t>
      </w:r>
      <w:r w:rsidR="0037058D" w:rsidRPr="00A2350B">
        <w:rPr>
          <w:rFonts w:ascii="ＭＳ 明朝" w:hAnsi="ＭＳ 明朝"/>
        </w:rPr>
        <w:t>6</w:t>
      </w:r>
      <w:r w:rsidRPr="00A2350B">
        <w:rPr>
          <w:rFonts w:ascii="ＭＳ 明朝" w:hAnsi="ＭＳ 明朝" w:hint="eastAsia"/>
        </w:rPr>
        <w:t>)　宗教活動や政治活動を主たる目的とする者でないこと</w:t>
      </w:r>
      <w:r w:rsidR="000806BE" w:rsidRPr="00A2350B">
        <w:rPr>
          <w:rFonts w:ascii="ＭＳ 明朝" w:hAnsi="ＭＳ 明朝" w:hint="eastAsia"/>
        </w:rPr>
        <w:t>。</w:t>
      </w:r>
    </w:p>
    <w:p w:rsidR="001B1531" w:rsidRPr="00A2350B" w:rsidRDefault="001B1531" w:rsidP="00921E92">
      <w:pPr>
        <w:ind w:leftChars="99" w:left="529" w:hangingChars="153" w:hanging="321"/>
        <w:jc w:val="left"/>
        <w:rPr>
          <w:rFonts w:ascii="ＭＳ 明朝" w:hAnsi="ＭＳ 明朝"/>
        </w:rPr>
      </w:pPr>
      <w:r w:rsidRPr="00A2350B">
        <w:rPr>
          <w:rFonts w:ascii="ＭＳ 明朝" w:hAnsi="ＭＳ 明朝" w:hint="eastAsia"/>
        </w:rPr>
        <w:t>(</w:t>
      </w:r>
      <w:r w:rsidR="0037058D" w:rsidRPr="00A2350B">
        <w:rPr>
          <w:rFonts w:ascii="ＭＳ 明朝" w:hAnsi="ＭＳ 明朝"/>
        </w:rPr>
        <w:t>7</w:t>
      </w:r>
      <w:r w:rsidRPr="00A2350B">
        <w:rPr>
          <w:rFonts w:ascii="ＭＳ 明朝" w:hAnsi="ＭＳ 明朝" w:hint="eastAsia"/>
        </w:rPr>
        <w:t>)　平成２５年度以降に次のア、イ又はウのいずれかの業務を元請として受注した実績を有する者であること</w:t>
      </w:r>
      <w:r w:rsidR="000806BE" w:rsidRPr="00A2350B">
        <w:rPr>
          <w:rFonts w:ascii="ＭＳ 明朝" w:hAnsi="ＭＳ 明朝" w:hint="eastAsia"/>
        </w:rPr>
        <w:t>。</w:t>
      </w:r>
    </w:p>
    <w:p w:rsidR="001B1531" w:rsidRPr="00A2350B" w:rsidRDefault="001B1531" w:rsidP="00921E92">
      <w:pPr>
        <w:ind w:leftChars="249" w:left="918" w:hangingChars="188" w:hanging="395"/>
        <w:jc w:val="left"/>
        <w:rPr>
          <w:rFonts w:ascii="ＭＳ 明朝" w:hAnsi="ＭＳ 明朝"/>
        </w:rPr>
      </w:pPr>
      <w:r w:rsidRPr="00A2350B">
        <w:rPr>
          <w:rFonts w:ascii="ＭＳ 明朝" w:hAnsi="ＭＳ 明朝" w:hint="eastAsia"/>
        </w:rPr>
        <w:t xml:space="preserve">　ア　給水人口</w:t>
      </w:r>
      <w:r w:rsidR="00D55899" w:rsidRPr="00A2350B">
        <w:rPr>
          <w:rFonts w:ascii="ＭＳ 明朝" w:hAnsi="ＭＳ 明朝" w:hint="eastAsia"/>
        </w:rPr>
        <w:t>20</w:t>
      </w:r>
      <w:r w:rsidRPr="00A2350B">
        <w:rPr>
          <w:rFonts w:ascii="ＭＳ 明朝" w:hAnsi="ＭＳ 明朝" w:hint="eastAsia"/>
        </w:rPr>
        <w:t>万人以上の水道事業者等から『水道</w:t>
      </w:r>
      <w:r w:rsidR="006C32AD" w:rsidRPr="00A2350B">
        <w:rPr>
          <w:rFonts w:ascii="ＭＳ 明朝" w:hAnsi="ＭＳ 明朝" w:hint="eastAsia"/>
        </w:rPr>
        <w:t>事業</w:t>
      </w:r>
      <w:r w:rsidRPr="00A2350B">
        <w:rPr>
          <w:rFonts w:ascii="ＭＳ 明朝" w:hAnsi="ＭＳ 明朝" w:hint="eastAsia"/>
        </w:rPr>
        <w:t>ビジョン』の策定業務を受注した実績を有する者であること</w:t>
      </w:r>
      <w:r w:rsidR="000806BE" w:rsidRPr="00A2350B">
        <w:rPr>
          <w:rFonts w:ascii="ＭＳ 明朝" w:hAnsi="ＭＳ 明朝" w:hint="eastAsia"/>
        </w:rPr>
        <w:t>。</w:t>
      </w:r>
    </w:p>
    <w:p w:rsidR="001B1531" w:rsidRPr="00A2350B" w:rsidRDefault="001B1531" w:rsidP="00921E92">
      <w:pPr>
        <w:ind w:leftChars="249" w:left="918" w:hangingChars="188" w:hanging="395"/>
        <w:jc w:val="left"/>
        <w:rPr>
          <w:rFonts w:ascii="ＭＳ 明朝" w:hAnsi="ＭＳ 明朝"/>
        </w:rPr>
      </w:pPr>
      <w:r w:rsidRPr="00A2350B">
        <w:rPr>
          <w:rFonts w:ascii="ＭＳ 明朝" w:hAnsi="ＭＳ 明朝" w:hint="eastAsia"/>
        </w:rPr>
        <w:t xml:space="preserve">　イ　給水人口</w:t>
      </w:r>
      <w:r w:rsidR="00D55899" w:rsidRPr="00A2350B">
        <w:rPr>
          <w:rFonts w:ascii="ＭＳ 明朝" w:hAnsi="ＭＳ 明朝" w:hint="eastAsia"/>
        </w:rPr>
        <w:t>20</w:t>
      </w:r>
      <w:r w:rsidRPr="00A2350B">
        <w:rPr>
          <w:rFonts w:ascii="ＭＳ 明朝" w:hAnsi="ＭＳ 明朝" w:hint="eastAsia"/>
        </w:rPr>
        <w:t>万人以上の水道事業者等から施設再構築計画等を含む『経営戦略』の策定業務を受注した実績を有する者であること</w:t>
      </w:r>
      <w:r w:rsidR="000806BE" w:rsidRPr="00A2350B">
        <w:rPr>
          <w:rFonts w:ascii="ＭＳ 明朝" w:hAnsi="ＭＳ 明朝" w:hint="eastAsia"/>
        </w:rPr>
        <w:t>。</w:t>
      </w:r>
    </w:p>
    <w:p w:rsidR="001B1531" w:rsidRPr="00A2350B" w:rsidRDefault="001B1531" w:rsidP="00921E92">
      <w:pPr>
        <w:ind w:leftChars="249" w:left="918" w:hangingChars="188" w:hanging="395"/>
        <w:jc w:val="left"/>
        <w:rPr>
          <w:rFonts w:ascii="ＭＳ 明朝" w:hAnsi="ＭＳ 明朝"/>
        </w:rPr>
      </w:pPr>
      <w:r w:rsidRPr="00A2350B">
        <w:rPr>
          <w:rFonts w:ascii="ＭＳ 明朝" w:hAnsi="ＭＳ 明朝" w:hint="eastAsia"/>
        </w:rPr>
        <w:t xml:space="preserve">　ウ　給水人口</w:t>
      </w:r>
      <w:r w:rsidR="00D55899" w:rsidRPr="00A2350B">
        <w:rPr>
          <w:rFonts w:ascii="ＭＳ 明朝" w:hAnsi="ＭＳ 明朝" w:hint="eastAsia"/>
        </w:rPr>
        <w:t>20</w:t>
      </w:r>
      <w:r w:rsidRPr="00A2350B">
        <w:rPr>
          <w:rFonts w:ascii="ＭＳ 明朝" w:hAnsi="ＭＳ 明朝" w:hint="eastAsia"/>
        </w:rPr>
        <w:t>万人以上の水道事業者等から『施設統廃合構想または計画等』の策定業務を受注した実績を有する者であること</w:t>
      </w:r>
      <w:r w:rsidR="000806BE" w:rsidRPr="00A2350B">
        <w:rPr>
          <w:rFonts w:ascii="ＭＳ 明朝" w:hAnsi="ＭＳ 明朝" w:hint="eastAsia"/>
        </w:rPr>
        <w:t>。</w:t>
      </w:r>
    </w:p>
    <w:p w:rsidR="001955BA" w:rsidRPr="00A2350B" w:rsidRDefault="001B1531" w:rsidP="00921E92">
      <w:pPr>
        <w:ind w:leftChars="99" w:left="529" w:hangingChars="153" w:hanging="321"/>
        <w:jc w:val="left"/>
        <w:rPr>
          <w:rFonts w:ascii="ＭＳ 明朝" w:hAnsi="ＭＳ 明朝"/>
        </w:rPr>
      </w:pPr>
      <w:r w:rsidRPr="00A2350B">
        <w:rPr>
          <w:rFonts w:ascii="ＭＳ 明朝" w:hAnsi="ＭＳ 明朝" w:hint="eastAsia"/>
        </w:rPr>
        <w:t>(</w:t>
      </w:r>
      <w:r w:rsidR="0037058D" w:rsidRPr="00A2350B">
        <w:rPr>
          <w:rFonts w:ascii="ＭＳ 明朝" w:hAnsi="ＭＳ 明朝"/>
        </w:rPr>
        <w:t>8</w:t>
      </w:r>
      <w:r w:rsidRPr="00A2350B">
        <w:rPr>
          <w:rFonts w:ascii="ＭＳ 明朝" w:hAnsi="ＭＳ 明朝" w:hint="eastAsia"/>
        </w:rPr>
        <w:t>)　担当技術者、管理管理技術者及び照査技術者は</w:t>
      </w:r>
      <w:r w:rsidR="006C32AD" w:rsidRPr="00A2350B">
        <w:rPr>
          <w:rFonts w:ascii="ＭＳ 明朝" w:hAnsi="ＭＳ 明朝" w:hint="eastAsia"/>
        </w:rPr>
        <w:t>上記</w:t>
      </w:r>
      <w:r w:rsidRPr="00A2350B">
        <w:rPr>
          <w:rFonts w:ascii="ＭＳ 明朝" w:hAnsi="ＭＳ 明朝" w:hint="eastAsia"/>
        </w:rPr>
        <w:t>(</w:t>
      </w:r>
      <w:r w:rsidR="0037058D" w:rsidRPr="00A2350B">
        <w:rPr>
          <w:rFonts w:ascii="ＭＳ 明朝" w:hAnsi="ＭＳ 明朝"/>
        </w:rPr>
        <w:t>7</w:t>
      </w:r>
      <w:r w:rsidRPr="00A2350B">
        <w:rPr>
          <w:rFonts w:ascii="ＭＳ 明朝" w:hAnsi="ＭＳ 明朝" w:hint="eastAsia"/>
        </w:rPr>
        <w:t>)の実績を有し、上下水道部門の技術士資格を有する者</w:t>
      </w:r>
      <w:r w:rsidR="000806BE" w:rsidRPr="00A2350B">
        <w:rPr>
          <w:rFonts w:ascii="ＭＳ 明朝" w:hAnsi="ＭＳ 明朝" w:hint="eastAsia"/>
        </w:rPr>
        <w:t>であること。</w:t>
      </w:r>
    </w:p>
    <w:p w:rsidR="00AA71FD" w:rsidRPr="00A2350B" w:rsidRDefault="000806BE" w:rsidP="00921E92">
      <w:pPr>
        <w:ind w:leftChars="249" w:left="523" w:firstLineChars="100" w:firstLine="210"/>
        <w:jc w:val="left"/>
        <w:rPr>
          <w:rFonts w:ascii="ＭＳ 明朝" w:hAnsi="ＭＳ 明朝"/>
        </w:rPr>
      </w:pPr>
      <w:r w:rsidRPr="00A2350B">
        <w:rPr>
          <w:rFonts w:ascii="ＭＳ 明朝" w:hAnsi="ＭＳ 明朝" w:hint="eastAsia"/>
        </w:rPr>
        <w:t>また、</w:t>
      </w:r>
      <w:r w:rsidR="001B1531" w:rsidRPr="00A2350B">
        <w:rPr>
          <w:rFonts w:ascii="ＭＳ 明朝" w:hAnsi="ＭＳ 明朝" w:hint="eastAsia"/>
        </w:rPr>
        <w:t>管理管理技術者及び照査技術者はそれに加えて総合技術監理部門の技術士資格を有する者を配置できること</w:t>
      </w:r>
      <w:r w:rsidRPr="00A2350B">
        <w:rPr>
          <w:rFonts w:ascii="ＭＳ 明朝" w:hAnsi="ＭＳ 明朝" w:hint="eastAsia"/>
        </w:rPr>
        <w:t>。</w:t>
      </w:r>
    </w:p>
    <w:sectPr w:rsidR="00AA71FD" w:rsidRPr="00A235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1BC" w:rsidRDefault="006B61BC" w:rsidP="00E77C32">
      <w:r>
        <w:separator/>
      </w:r>
    </w:p>
  </w:endnote>
  <w:endnote w:type="continuationSeparator" w:id="0">
    <w:p w:rsidR="006B61BC" w:rsidRDefault="006B61BC" w:rsidP="00E7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1BC" w:rsidRDefault="006B61BC" w:rsidP="00E77C32">
      <w:r>
        <w:separator/>
      </w:r>
    </w:p>
  </w:footnote>
  <w:footnote w:type="continuationSeparator" w:id="0">
    <w:p w:rsidR="006B61BC" w:rsidRDefault="006B61BC" w:rsidP="00E77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1FD"/>
    <w:rsid w:val="00066ADA"/>
    <w:rsid w:val="000806BE"/>
    <w:rsid w:val="000E230E"/>
    <w:rsid w:val="001955BA"/>
    <w:rsid w:val="001B1531"/>
    <w:rsid w:val="002875DC"/>
    <w:rsid w:val="00337C89"/>
    <w:rsid w:val="0037058D"/>
    <w:rsid w:val="00425503"/>
    <w:rsid w:val="006B61BC"/>
    <w:rsid w:val="006C32AD"/>
    <w:rsid w:val="007A069B"/>
    <w:rsid w:val="007F0198"/>
    <w:rsid w:val="008446B5"/>
    <w:rsid w:val="008A130B"/>
    <w:rsid w:val="008F42FE"/>
    <w:rsid w:val="00913AEF"/>
    <w:rsid w:val="00921E92"/>
    <w:rsid w:val="009B70B3"/>
    <w:rsid w:val="00A2350B"/>
    <w:rsid w:val="00AA71FD"/>
    <w:rsid w:val="00AB34AF"/>
    <w:rsid w:val="00D55899"/>
    <w:rsid w:val="00E77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8932E92"/>
  <w15:chartTrackingRefBased/>
  <w15:docId w15:val="{9C09C2EE-50D6-47B1-A3FC-77B6D625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C32"/>
    <w:pPr>
      <w:tabs>
        <w:tab w:val="center" w:pos="4252"/>
        <w:tab w:val="right" w:pos="8504"/>
      </w:tabs>
      <w:snapToGrid w:val="0"/>
    </w:pPr>
  </w:style>
  <w:style w:type="character" w:customStyle="1" w:styleId="a4">
    <w:name w:val="ヘッダー (文字)"/>
    <w:basedOn w:val="a0"/>
    <w:link w:val="a3"/>
    <w:uiPriority w:val="99"/>
    <w:rsid w:val="00E77C32"/>
  </w:style>
  <w:style w:type="paragraph" w:styleId="a5">
    <w:name w:val="footer"/>
    <w:basedOn w:val="a"/>
    <w:link w:val="a6"/>
    <w:uiPriority w:val="99"/>
    <w:unhideWhenUsed/>
    <w:rsid w:val="00E77C32"/>
    <w:pPr>
      <w:tabs>
        <w:tab w:val="center" w:pos="4252"/>
        <w:tab w:val="right" w:pos="8504"/>
      </w:tabs>
      <w:snapToGrid w:val="0"/>
    </w:pPr>
  </w:style>
  <w:style w:type="character" w:customStyle="1" w:styleId="a6">
    <w:name w:val="フッター (文字)"/>
    <w:basedOn w:val="a0"/>
    <w:link w:val="a5"/>
    <w:uiPriority w:val="99"/>
    <w:rsid w:val="00E77C32"/>
  </w:style>
  <w:style w:type="paragraph" w:styleId="a7">
    <w:name w:val="Balloon Text"/>
    <w:basedOn w:val="a"/>
    <w:link w:val="a8"/>
    <w:uiPriority w:val="99"/>
    <w:semiHidden/>
    <w:unhideWhenUsed/>
    <w:rsid w:val="008A130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13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151</Words>
  <Characters>861</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2025-05-11T02:03:00Z</cp:lastPrinted>
  <dcterms:created xsi:type="dcterms:W3CDTF">2025-03-05T04:30:00Z</dcterms:created>
  <dcterms:modified xsi:type="dcterms:W3CDTF">2025-05-14T01:42:00Z</dcterms:modified>
</cp:coreProperties>
</file>