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AB" w:rsidRPr="00B627AA" w:rsidRDefault="00FB1AAB" w:rsidP="00FB1AAB">
      <w:pPr>
        <w:spacing w:line="240" w:lineRule="exact"/>
        <w:rPr>
          <w:rFonts w:asciiTheme="minorEastAsia" w:hAnsiTheme="minorEastAsia"/>
          <w:color w:val="000000" w:themeColor="text1"/>
          <w:sz w:val="32"/>
        </w:rPr>
      </w:pPr>
    </w:p>
    <w:p w:rsidR="003A2E4A" w:rsidRPr="00B627AA" w:rsidRDefault="003A2E4A" w:rsidP="00FB1AAB">
      <w:pPr>
        <w:rPr>
          <w:rFonts w:asciiTheme="minorEastAsia" w:hAnsiTheme="minorEastAsia"/>
          <w:color w:val="000000" w:themeColor="text1"/>
          <w:sz w:val="32"/>
        </w:rPr>
      </w:pPr>
      <w:r w:rsidRPr="00B627A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97508" w:rsidRPr="00B627AA">
        <w:rPr>
          <w:rFonts w:asciiTheme="minorEastAsia" w:hAnsiTheme="minorEastAsia" w:hint="eastAsia"/>
          <w:color w:val="000000" w:themeColor="text1"/>
          <w:spacing w:val="65"/>
          <w:kern w:val="0"/>
          <w:fitText w:val="1575" w:id="-2088584448"/>
        </w:rPr>
        <w:t>長岡市長</w:t>
      </w:r>
      <w:r w:rsidR="00997508" w:rsidRPr="00B627AA">
        <w:rPr>
          <w:rFonts w:asciiTheme="minorEastAsia" w:hAnsiTheme="minorEastAsia" w:hint="eastAsia"/>
          <w:color w:val="000000" w:themeColor="text1"/>
          <w:spacing w:val="2"/>
          <w:kern w:val="0"/>
          <w:fitText w:val="1575" w:id="-2088584448"/>
        </w:rPr>
        <w:t>様</w:t>
      </w:r>
    </w:p>
    <w:p w:rsidR="003A2E4A" w:rsidRPr="00B627AA" w:rsidRDefault="003A2E4A" w:rsidP="00FB1AAB">
      <w:pPr>
        <w:spacing w:line="100" w:lineRule="exact"/>
        <w:jc w:val="left"/>
        <w:rPr>
          <w:rFonts w:asciiTheme="minorEastAsia" w:hAnsiTheme="minorEastAsia"/>
          <w:color w:val="000000" w:themeColor="text1"/>
        </w:rPr>
      </w:pPr>
    </w:p>
    <w:p w:rsidR="003A2E4A" w:rsidRPr="00B627AA" w:rsidRDefault="003A2E4A" w:rsidP="003A2E4A">
      <w:pPr>
        <w:jc w:val="left"/>
        <w:rPr>
          <w:rFonts w:asciiTheme="minorEastAsia" w:hAnsiTheme="minorEastAsia"/>
          <w:color w:val="000000" w:themeColor="text1"/>
        </w:rPr>
      </w:pPr>
      <w:r w:rsidRPr="00B627AA">
        <w:rPr>
          <w:rFonts w:asciiTheme="minorEastAsia" w:hAnsiTheme="minorEastAsia" w:hint="eastAsia"/>
          <w:color w:val="000000" w:themeColor="text1"/>
        </w:rPr>
        <w:t xml:space="preserve">　私が受診した健診結果を、下記の事項に同意したうえで提出します。</w:t>
      </w:r>
    </w:p>
    <w:p w:rsidR="003A2E4A" w:rsidRPr="00B627AA" w:rsidRDefault="00684E3A" w:rsidP="003A2E4A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</w:rPr>
      </w:pPr>
      <w:r w:rsidRPr="00B627AA">
        <w:rPr>
          <w:rFonts w:asciiTheme="minorEastAsia" w:hAnsiTheme="minorEastAsia" w:hint="eastAsia"/>
          <w:color w:val="000000" w:themeColor="text1"/>
        </w:rPr>
        <w:t>当該年度の</w:t>
      </w:r>
      <w:r w:rsidR="003A2E4A" w:rsidRPr="00B627AA">
        <w:rPr>
          <w:rFonts w:asciiTheme="minorEastAsia" w:hAnsiTheme="minorEastAsia" w:hint="eastAsia"/>
          <w:color w:val="000000" w:themeColor="text1"/>
        </w:rPr>
        <w:t>長岡市国民健康保険</w:t>
      </w:r>
      <w:r w:rsidR="0041112B" w:rsidRPr="00B627AA">
        <w:rPr>
          <w:rFonts w:asciiTheme="minorEastAsia" w:hAnsiTheme="minorEastAsia" w:hint="eastAsia"/>
          <w:color w:val="000000" w:themeColor="text1"/>
        </w:rPr>
        <w:t>加入者の</w:t>
      </w:r>
      <w:r w:rsidR="003A2E4A" w:rsidRPr="00B627AA">
        <w:rPr>
          <w:rFonts w:asciiTheme="minorEastAsia" w:hAnsiTheme="minorEastAsia" w:hint="eastAsia"/>
          <w:color w:val="000000" w:themeColor="text1"/>
        </w:rPr>
        <w:t>特定健康診査の実施に</w:t>
      </w:r>
      <w:r w:rsidR="007F1983" w:rsidRPr="00B627AA">
        <w:rPr>
          <w:rFonts w:asciiTheme="minorEastAsia" w:hAnsiTheme="minorEastAsia" w:hint="eastAsia"/>
          <w:color w:val="000000" w:themeColor="text1"/>
        </w:rPr>
        <w:t>代える</w:t>
      </w:r>
      <w:r w:rsidR="003A2E4A" w:rsidRPr="00B627AA">
        <w:rPr>
          <w:rFonts w:asciiTheme="minorEastAsia" w:hAnsiTheme="minorEastAsia" w:hint="eastAsia"/>
          <w:color w:val="000000" w:themeColor="text1"/>
        </w:rPr>
        <w:t>こと。</w:t>
      </w:r>
    </w:p>
    <w:p w:rsidR="003A2E4A" w:rsidRPr="00B627AA" w:rsidRDefault="003A2E4A" w:rsidP="003A2E4A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</w:rPr>
      </w:pPr>
      <w:r w:rsidRPr="00B627AA">
        <w:rPr>
          <w:rFonts w:asciiTheme="minorEastAsia" w:hAnsiTheme="minorEastAsia" w:hint="eastAsia"/>
          <w:color w:val="000000" w:themeColor="text1"/>
        </w:rPr>
        <w:t>健診結果をデータ化したうえで、長岡市</w:t>
      </w:r>
      <w:r w:rsidR="007F1983" w:rsidRPr="00B627AA">
        <w:rPr>
          <w:rFonts w:asciiTheme="minorEastAsia" w:hAnsiTheme="minorEastAsia" w:hint="eastAsia"/>
          <w:color w:val="000000" w:themeColor="text1"/>
        </w:rPr>
        <w:t>及び</w:t>
      </w:r>
      <w:r w:rsidRPr="00B627AA">
        <w:rPr>
          <w:rFonts w:asciiTheme="minorEastAsia" w:hAnsiTheme="minorEastAsia" w:hint="eastAsia"/>
          <w:color w:val="000000" w:themeColor="text1"/>
        </w:rPr>
        <w:t>新潟県国民健康保険団体連合会で</w:t>
      </w:r>
      <w:r w:rsidR="00D57A47" w:rsidRPr="00B627AA">
        <w:rPr>
          <w:rFonts w:asciiTheme="minorEastAsia" w:hAnsiTheme="minorEastAsia" w:hint="eastAsia"/>
          <w:color w:val="000000" w:themeColor="text1"/>
        </w:rPr>
        <w:t>５</w:t>
      </w:r>
      <w:r w:rsidRPr="00B627AA">
        <w:rPr>
          <w:rFonts w:asciiTheme="minorEastAsia" w:hAnsiTheme="minorEastAsia" w:hint="eastAsia"/>
          <w:color w:val="000000" w:themeColor="text1"/>
        </w:rPr>
        <w:t>年間保存すること。</w:t>
      </w:r>
    </w:p>
    <w:p w:rsidR="003A2E4A" w:rsidRPr="00B627AA" w:rsidRDefault="003A2E4A" w:rsidP="003A2E4A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</w:rPr>
      </w:pPr>
      <w:r w:rsidRPr="00B627AA">
        <w:rPr>
          <w:rFonts w:asciiTheme="minorEastAsia" w:hAnsiTheme="minorEastAsia" w:hint="eastAsia"/>
          <w:color w:val="000000" w:themeColor="text1"/>
        </w:rPr>
        <w:t>保健指導の際に使用されること。</w:t>
      </w:r>
    </w:p>
    <w:p w:rsidR="003A2E4A" w:rsidRPr="00B627AA" w:rsidRDefault="003A2E4A" w:rsidP="00A16B84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</w:rPr>
      </w:pPr>
      <w:r w:rsidRPr="00B627AA">
        <w:rPr>
          <w:rFonts w:asciiTheme="minorEastAsia" w:hAnsiTheme="minorEastAsia" w:hint="eastAsia"/>
          <w:color w:val="000000" w:themeColor="text1"/>
        </w:rPr>
        <w:t>健診結果データの集約・分析に使用されること</w:t>
      </w:r>
      <w:r w:rsidR="006E614A" w:rsidRPr="00B627AA">
        <w:rPr>
          <w:rFonts w:asciiTheme="minorEastAsia" w:hAnsiTheme="minorEastAsia" w:hint="eastAsia"/>
          <w:color w:val="000000" w:themeColor="text1"/>
        </w:rPr>
        <w:t>。</w:t>
      </w:r>
    </w:p>
    <w:tbl>
      <w:tblPr>
        <w:tblStyle w:val="a4"/>
        <w:tblW w:w="8789" w:type="dxa"/>
        <w:tblInd w:w="420" w:type="dxa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3402"/>
      </w:tblGrid>
      <w:tr w:rsidR="00B627AA" w:rsidRPr="00B627AA" w:rsidTr="00C92C4B">
        <w:trPr>
          <w:trHeight w:val="36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61724" w:rsidRPr="00B627AA" w:rsidRDefault="00361724" w:rsidP="003A2E4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記入日</w:t>
            </w:r>
          </w:p>
        </w:tc>
        <w:tc>
          <w:tcPr>
            <w:tcW w:w="2835" w:type="dxa"/>
          </w:tcPr>
          <w:p w:rsidR="00361724" w:rsidRPr="00B627AA" w:rsidRDefault="00361724" w:rsidP="003A2E4A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令和　　年　　月　　日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724" w:rsidRPr="00B627AA" w:rsidRDefault="00626B25" w:rsidP="00626B2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受診日</w:t>
            </w:r>
          </w:p>
        </w:tc>
        <w:tc>
          <w:tcPr>
            <w:tcW w:w="3402" w:type="dxa"/>
          </w:tcPr>
          <w:p w:rsidR="00361724" w:rsidRPr="00B627AA" w:rsidRDefault="00626B25" w:rsidP="003A2E4A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令和　　年　　月　　日</w:t>
            </w:r>
          </w:p>
        </w:tc>
      </w:tr>
      <w:tr w:rsidR="00B627AA" w:rsidRPr="00B627AA" w:rsidTr="00C92C4B">
        <w:trPr>
          <w:trHeight w:val="36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2C4B" w:rsidRPr="00B627AA" w:rsidRDefault="0031256A" w:rsidP="003A2E4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実施</w:t>
            </w:r>
            <w:r w:rsidR="00C92C4B" w:rsidRPr="00B627AA">
              <w:rPr>
                <w:rFonts w:asciiTheme="minorEastAsia" w:hAnsiTheme="minorEastAsia" w:hint="eastAsia"/>
                <w:color w:val="000000" w:themeColor="text1"/>
              </w:rPr>
              <w:t>機関名</w:t>
            </w:r>
          </w:p>
        </w:tc>
        <w:tc>
          <w:tcPr>
            <w:tcW w:w="7513" w:type="dxa"/>
            <w:gridSpan w:val="3"/>
          </w:tcPr>
          <w:p w:rsidR="00C92C4B" w:rsidRPr="00B627AA" w:rsidRDefault="00C92C4B" w:rsidP="003A2E4A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627AA" w:rsidRPr="00B627AA" w:rsidTr="00C92C4B">
        <w:trPr>
          <w:trHeight w:val="721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A2E4A" w:rsidRPr="00B627AA" w:rsidRDefault="003A2E4A" w:rsidP="003A2E4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513" w:type="dxa"/>
            <w:gridSpan w:val="3"/>
          </w:tcPr>
          <w:p w:rsidR="003A2E4A" w:rsidRPr="00B627AA" w:rsidRDefault="0045524E" w:rsidP="003A2E4A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 xml:space="preserve">長岡市　</w:t>
            </w:r>
          </w:p>
          <w:p w:rsidR="003A2E4A" w:rsidRPr="00B627AA" w:rsidRDefault="003A2E4A" w:rsidP="003A2E4A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627AA" w:rsidRPr="00B627AA" w:rsidTr="00C92C4B">
        <w:trPr>
          <w:trHeight w:val="368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2E4A" w:rsidRPr="00B627AA" w:rsidRDefault="003A2E4A" w:rsidP="003A2E4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513" w:type="dxa"/>
            <w:gridSpan w:val="3"/>
            <w:tcBorders>
              <w:bottom w:val="dotted" w:sz="4" w:space="0" w:color="auto"/>
            </w:tcBorders>
          </w:tcPr>
          <w:p w:rsidR="003A2E4A" w:rsidRPr="00B627AA" w:rsidRDefault="003A2E4A" w:rsidP="003A2E4A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627AA" w:rsidRPr="00B627AA" w:rsidTr="00C92C4B">
        <w:trPr>
          <w:trHeight w:val="572"/>
        </w:trPr>
        <w:tc>
          <w:tcPr>
            <w:tcW w:w="127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2E4A" w:rsidRPr="00B627AA" w:rsidRDefault="003A2E4A" w:rsidP="00947FA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</w:tcBorders>
          </w:tcPr>
          <w:p w:rsidR="003A2E4A" w:rsidRPr="00B627AA" w:rsidRDefault="003A2E4A" w:rsidP="003A2E4A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224022" w:rsidRPr="00B627AA" w:rsidRDefault="00224022" w:rsidP="00224022">
            <w:pPr>
              <w:ind w:right="21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（自署）</w:t>
            </w:r>
          </w:p>
        </w:tc>
      </w:tr>
      <w:tr w:rsidR="00B627AA" w:rsidRPr="00B627AA" w:rsidTr="00C92C4B">
        <w:trPr>
          <w:trHeight w:val="369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565A" w:rsidRPr="00B627AA" w:rsidRDefault="0087565A" w:rsidP="003A2E4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2835" w:type="dxa"/>
          </w:tcPr>
          <w:p w:rsidR="0087565A" w:rsidRPr="00B627AA" w:rsidRDefault="0087565A" w:rsidP="003A2E4A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7565A" w:rsidRPr="00B627AA" w:rsidRDefault="0052393E" w:rsidP="0052393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生年月日</w:t>
            </w:r>
          </w:p>
        </w:tc>
        <w:tc>
          <w:tcPr>
            <w:tcW w:w="3402" w:type="dxa"/>
          </w:tcPr>
          <w:p w:rsidR="0087565A" w:rsidRPr="00B627AA" w:rsidRDefault="0052393E" w:rsidP="00E42159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昭和　　年　　月　　日</w:t>
            </w:r>
          </w:p>
        </w:tc>
      </w:tr>
    </w:tbl>
    <w:p w:rsidR="00A16B84" w:rsidRPr="00B627AA" w:rsidRDefault="006E614A" w:rsidP="006E614A">
      <w:pPr>
        <w:jc w:val="left"/>
        <w:rPr>
          <w:rFonts w:asciiTheme="minorEastAsia" w:hAnsiTheme="minorEastAsia"/>
          <w:color w:val="000000" w:themeColor="text1"/>
        </w:rPr>
      </w:pPr>
      <w:r w:rsidRPr="00B627AA">
        <w:rPr>
          <w:rFonts w:asciiTheme="minorEastAsia" w:hAnsiTheme="minorEastAsia" w:hint="eastAsia"/>
          <w:color w:val="000000" w:themeColor="text1"/>
        </w:rPr>
        <w:t xml:space="preserve">１　</w:t>
      </w:r>
      <w:r w:rsidR="0045524E" w:rsidRPr="00B627AA">
        <w:rPr>
          <w:rFonts w:asciiTheme="minorEastAsia" w:hAnsiTheme="minorEastAsia" w:hint="eastAsia"/>
          <w:color w:val="000000" w:themeColor="text1"/>
        </w:rPr>
        <w:t>下記の質問にお答えください（必須）</w:t>
      </w:r>
    </w:p>
    <w:tbl>
      <w:tblPr>
        <w:tblStyle w:val="a4"/>
        <w:tblW w:w="8746" w:type="dxa"/>
        <w:tblInd w:w="420" w:type="dxa"/>
        <w:tblLook w:val="04A0" w:firstRow="1" w:lastRow="0" w:firstColumn="1" w:lastColumn="0" w:noHBand="0" w:noVBand="1"/>
      </w:tblPr>
      <w:tblGrid>
        <w:gridCol w:w="754"/>
        <w:gridCol w:w="4825"/>
        <w:gridCol w:w="3167"/>
      </w:tblGrid>
      <w:tr w:rsidR="00B627AA" w:rsidRPr="00B627AA" w:rsidTr="0052393E">
        <w:trPr>
          <w:trHeight w:val="734"/>
        </w:trPr>
        <w:tc>
          <w:tcPr>
            <w:tcW w:w="754" w:type="dxa"/>
            <w:shd w:val="clear" w:color="auto" w:fill="D9D9D9" w:themeFill="background1" w:themeFillShade="D9"/>
            <w:vAlign w:val="center"/>
          </w:tcPr>
          <w:p w:rsidR="0045524E" w:rsidRPr="00B627AA" w:rsidRDefault="0045524E" w:rsidP="00DE19C9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No</w:t>
            </w:r>
          </w:p>
        </w:tc>
        <w:tc>
          <w:tcPr>
            <w:tcW w:w="4825" w:type="dxa"/>
            <w:vAlign w:val="center"/>
          </w:tcPr>
          <w:p w:rsidR="0045524E" w:rsidRPr="00B627AA" w:rsidRDefault="0045524E" w:rsidP="00DE19C9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質問項目</w:t>
            </w:r>
          </w:p>
        </w:tc>
        <w:tc>
          <w:tcPr>
            <w:tcW w:w="3167" w:type="dxa"/>
            <w:vAlign w:val="center"/>
          </w:tcPr>
          <w:p w:rsidR="0045524E" w:rsidRPr="00B627AA" w:rsidRDefault="0045524E" w:rsidP="00DE19C9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回　　答</w:t>
            </w:r>
          </w:p>
          <w:p w:rsidR="0045524E" w:rsidRPr="00B627AA" w:rsidRDefault="0045524E" w:rsidP="00DE19C9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  <w:sz w:val="18"/>
              </w:rPr>
              <w:t>（□欄をチェックしてください）</w:t>
            </w:r>
          </w:p>
        </w:tc>
      </w:tr>
      <w:tr w:rsidR="00B627AA" w:rsidRPr="00B627AA" w:rsidTr="0052393E">
        <w:trPr>
          <w:trHeight w:val="578"/>
        </w:trPr>
        <w:tc>
          <w:tcPr>
            <w:tcW w:w="754" w:type="dxa"/>
            <w:shd w:val="clear" w:color="auto" w:fill="D9D9D9" w:themeFill="background1" w:themeFillShade="D9"/>
            <w:vAlign w:val="center"/>
          </w:tcPr>
          <w:p w:rsidR="0045524E" w:rsidRPr="00B627AA" w:rsidRDefault="00814FCC" w:rsidP="00814FC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①</w:t>
            </w:r>
          </w:p>
        </w:tc>
        <w:tc>
          <w:tcPr>
            <w:tcW w:w="4825" w:type="dxa"/>
            <w:vAlign w:val="center"/>
          </w:tcPr>
          <w:p w:rsidR="0045524E" w:rsidRPr="00B627AA" w:rsidRDefault="0045524E" w:rsidP="00DE19C9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血圧を下げる薬を使用していますか。</w:t>
            </w:r>
          </w:p>
        </w:tc>
        <w:tc>
          <w:tcPr>
            <w:tcW w:w="3167" w:type="dxa"/>
            <w:vAlign w:val="center"/>
          </w:tcPr>
          <w:p w:rsidR="0045524E" w:rsidRPr="00B627AA" w:rsidRDefault="0045524E" w:rsidP="006E614A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□はい</w:t>
            </w:r>
            <w:r w:rsidR="00DE19C9" w:rsidRPr="00B627AA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B627AA">
              <w:rPr>
                <w:rFonts w:asciiTheme="minorEastAsia" w:hAnsiTheme="minorEastAsia" w:hint="eastAsia"/>
                <w:color w:val="000000" w:themeColor="text1"/>
              </w:rPr>
              <w:t xml:space="preserve">　　□いいえ</w:t>
            </w:r>
          </w:p>
        </w:tc>
      </w:tr>
      <w:tr w:rsidR="00B627AA" w:rsidRPr="00B627AA" w:rsidTr="0052393E">
        <w:trPr>
          <w:trHeight w:val="734"/>
        </w:trPr>
        <w:tc>
          <w:tcPr>
            <w:tcW w:w="754" w:type="dxa"/>
            <w:shd w:val="clear" w:color="auto" w:fill="D9D9D9" w:themeFill="background1" w:themeFillShade="D9"/>
            <w:vAlign w:val="center"/>
          </w:tcPr>
          <w:p w:rsidR="0045524E" w:rsidRPr="00B627AA" w:rsidRDefault="00814FCC" w:rsidP="00814FC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②</w:t>
            </w:r>
          </w:p>
        </w:tc>
        <w:tc>
          <w:tcPr>
            <w:tcW w:w="4825" w:type="dxa"/>
            <w:vAlign w:val="center"/>
          </w:tcPr>
          <w:p w:rsidR="0045524E" w:rsidRPr="00B627AA" w:rsidRDefault="0045524E" w:rsidP="00DE19C9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血糖を下げる薬又はインスリン注射を使用していますか。</w:t>
            </w:r>
          </w:p>
        </w:tc>
        <w:tc>
          <w:tcPr>
            <w:tcW w:w="3167" w:type="dxa"/>
            <w:vAlign w:val="center"/>
          </w:tcPr>
          <w:p w:rsidR="0045524E" w:rsidRPr="00B627AA" w:rsidRDefault="0045524E" w:rsidP="006E614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□はい</w:t>
            </w:r>
            <w:r w:rsidR="006E614A" w:rsidRPr="00B627AA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B627AA">
              <w:rPr>
                <w:rFonts w:asciiTheme="minorEastAsia" w:hAnsiTheme="minorEastAsia" w:hint="eastAsia"/>
                <w:color w:val="000000" w:themeColor="text1"/>
              </w:rPr>
              <w:t xml:space="preserve">　　□いいえ</w:t>
            </w:r>
          </w:p>
        </w:tc>
      </w:tr>
      <w:tr w:rsidR="00B627AA" w:rsidRPr="00B627AA" w:rsidTr="0052393E">
        <w:trPr>
          <w:trHeight w:val="718"/>
        </w:trPr>
        <w:tc>
          <w:tcPr>
            <w:tcW w:w="754" w:type="dxa"/>
            <w:shd w:val="clear" w:color="auto" w:fill="D9D9D9" w:themeFill="background1" w:themeFillShade="D9"/>
            <w:vAlign w:val="center"/>
          </w:tcPr>
          <w:p w:rsidR="0045524E" w:rsidRPr="00B627AA" w:rsidRDefault="00814FCC" w:rsidP="00814FCC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③</w:t>
            </w:r>
          </w:p>
        </w:tc>
        <w:tc>
          <w:tcPr>
            <w:tcW w:w="4825" w:type="dxa"/>
            <w:vAlign w:val="center"/>
          </w:tcPr>
          <w:p w:rsidR="0045524E" w:rsidRPr="00B627AA" w:rsidRDefault="0045524E" w:rsidP="00DE19C9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コレステロールや中性脂肪を下げる薬を使用していますか。</w:t>
            </w:r>
          </w:p>
        </w:tc>
        <w:tc>
          <w:tcPr>
            <w:tcW w:w="3167" w:type="dxa"/>
            <w:vAlign w:val="center"/>
          </w:tcPr>
          <w:p w:rsidR="0045524E" w:rsidRPr="00B627AA" w:rsidRDefault="0045524E" w:rsidP="006E614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□はい</w:t>
            </w:r>
            <w:r w:rsidR="006E614A" w:rsidRPr="00B627AA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B627AA">
              <w:rPr>
                <w:rFonts w:asciiTheme="minorEastAsia" w:hAnsiTheme="minorEastAsia" w:hint="eastAsia"/>
                <w:color w:val="000000" w:themeColor="text1"/>
              </w:rPr>
              <w:t xml:space="preserve">　　□いいえ</w:t>
            </w:r>
          </w:p>
        </w:tc>
      </w:tr>
      <w:tr w:rsidR="00B627AA" w:rsidRPr="00B627AA" w:rsidTr="0052393E">
        <w:trPr>
          <w:trHeight w:val="1101"/>
        </w:trPr>
        <w:tc>
          <w:tcPr>
            <w:tcW w:w="754" w:type="dxa"/>
            <w:shd w:val="clear" w:color="auto" w:fill="D9D9D9" w:themeFill="background1" w:themeFillShade="D9"/>
            <w:vAlign w:val="center"/>
          </w:tcPr>
          <w:p w:rsidR="0045524E" w:rsidRPr="00B627AA" w:rsidRDefault="00814FCC" w:rsidP="00814FCC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④</w:t>
            </w:r>
          </w:p>
        </w:tc>
        <w:tc>
          <w:tcPr>
            <w:tcW w:w="4825" w:type="dxa"/>
            <w:vAlign w:val="center"/>
          </w:tcPr>
          <w:p w:rsidR="0045524E" w:rsidRPr="00B627AA" w:rsidRDefault="0045524E" w:rsidP="00DE19C9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現在、たばこを習慣的に吸っていますか。</w:t>
            </w:r>
          </w:p>
          <w:p w:rsidR="0045524E" w:rsidRPr="00B627AA" w:rsidRDefault="0045524E" w:rsidP="00DE19C9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  <w:sz w:val="18"/>
              </w:rPr>
              <w:t>（※「習慣的に」とは、合計100本以上、又は６ヶ月以上吸っており</w:t>
            </w:r>
            <w:r w:rsidR="00A16B84" w:rsidRPr="00B627AA">
              <w:rPr>
                <w:rFonts w:asciiTheme="minorEastAsia" w:hAnsiTheme="minorEastAsia" w:hint="eastAsia"/>
                <w:color w:val="000000" w:themeColor="text1"/>
                <w:sz w:val="18"/>
              </w:rPr>
              <w:t>、最近１ヶ月間も吸っていること）</w:t>
            </w:r>
          </w:p>
        </w:tc>
        <w:tc>
          <w:tcPr>
            <w:tcW w:w="3167" w:type="dxa"/>
            <w:vAlign w:val="center"/>
          </w:tcPr>
          <w:p w:rsidR="0045524E" w:rsidRPr="00B627AA" w:rsidRDefault="0045524E" w:rsidP="006E614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□はい</w:t>
            </w:r>
            <w:r w:rsidR="006E614A" w:rsidRPr="00B627AA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B627AA">
              <w:rPr>
                <w:rFonts w:asciiTheme="minorEastAsia" w:hAnsiTheme="minorEastAsia" w:hint="eastAsia"/>
                <w:color w:val="000000" w:themeColor="text1"/>
              </w:rPr>
              <w:t xml:space="preserve">　　□いいえ</w:t>
            </w:r>
          </w:p>
        </w:tc>
      </w:tr>
    </w:tbl>
    <w:p w:rsidR="00D16FE2" w:rsidRPr="00B627AA" w:rsidRDefault="006E614A" w:rsidP="006E614A">
      <w:pPr>
        <w:jc w:val="left"/>
        <w:rPr>
          <w:rFonts w:asciiTheme="minorEastAsia" w:hAnsiTheme="minorEastAsia"/>
          <w:color w:val="000000" w:themeColor="text1"/>
        </w:rPr>
      </w:pPr>
      <w:r w:rsidRPr="00B627AA">
        <w:rPr>
          <w:rFonts w:asciiTheme="minorEastAsia" w:hAnsiTheme="minorEastAsia" w:hint="eastAsia"/>
          <w:color w:val="000000" w:themeColor="text1"/>
        </w:rPr>
        <w:t xml:space="preserve">２　</w:t>
      </w:r>
      <w:r w:rsidR="00A16B84" w:rsidRPr="00B627AA">
        <w:rPr>
          <w:rFonts w:asciiTheme="minorEastAsia" w:hAnsiTheme="minorEastAsia" w:hint="eastAsia"/>
          <w:color w:val="000000" w:themeColor="text1"/>
        </w:rPr>
        <w:t>特定健診の結果として以下の項目が必要となります。記載されているかご確認ください。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541"/>
      </w:tblGrid>
      <w:tr w:rsidR="00B627AA" w:rsidRPr="00B627AA" w:rsidTr="00E40AA6">
        <w:trPr>
          <w:trHeight w:val="169"/>
        </w:trPr>
        <w:tc>
          <w:tcPr>
            <w:tcW w:w="1275" w:type="dxa"/>
            <w:shd w:val="clear" w:color="auto" w:fill="D9D9D9" w:themeFill="background1" w:themeFillShade="D9"/>
          </w:tcPr>
          <w:p w:rsidR="00997508" w:rsidRPr="00B627AA" w:rsidRDefault="00997508" w:rsidP="00C219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基本データ</w:t>
            </w:r>
          </w:p>
        </w:tc>
        <w:tc>
          <w:tcPr>
            <w:tcW w:w="7541" w:type="dxa"/>
          </w:tcPr>
          <w:p w:rsidR="00997508" w:rsidRPr="00B627AA" w:rsidRDefault="00D8245D" w:rsidP="00C44B8B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997508" w:rsidRPr="00B627AA">
              <w:rPr>
                <w:rFonts w:asciiTheme="minorEastAsia" w:hAnsiTheme="minorEastAsia" w:hint="eastAsia"/>
                <w:color w:val="000000" w:themeColor="text1"/>
              </w:rPr>
              <w:t>受診日</w:t>
            </w:r>
            <w:r w:rsidRPr="00B627AA">
              <w:rPr>
                <w:rFonts w:asciiTheme="minorEastAsia" w:hAnsiTheme="minorEastAsia" w:hint="eastAsia"/>
                <w:color w:val="000000" w:themeColor="text1"/>
              </w:rPr>
              <w:t xml:space="preserve">　□</w:t>
            </w:r>
            <w:r w:rsidR="00C14B16" w:rsidRPr="00B627AA">
              <w:rPr>
                <w:rFonts w:asciiTheme="minorEastAsia" w:hAnsiTheme="minorEastAsia" w:hint="eastAsia"/>
                <w:color w:val="000000" w:themeColor="text1"/>
              </w:rPr>
              <w:t>実施</w:t>
            </w:r>
            <w:r w:rsidR="00997508" w:rsidRPr="00B627AA">
              <w:rPr>
                <w:rFonts w:asciiTheme="minorEastAsia" w:hAnsiTheme="minorEastAsia"/>
                <w:color w:val="000000" w:themeColor="text1"/>
              </w:rPr>
              <w:t>機関名</w:t>
            </w:r>
          </w:p>
        </w:tc>
      </w:tr>
      <w:tr w:rsidR="00B627AA" w:rsidRPr="00B627AA" w:rsidTr="00E40AA6">
        <w:trPr>
          <w:trHeight w:val="1544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97508" w:rsidRPr="00B627AA" w:rsidRDefault="00997508" w:rsidP="00C219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健診項目</w:t>
            </w:r>
          </w:p>
        </w:tc>
        <w:tc>
          <w:tcPr>
            <w:tcW w:w="7541" w:type="dxa"/>
          </w:tcPr>
          <w:p w:rsidR="006E614A" w:rsidRPr="00B627AA" w:rsidRDefault="006E614A" w:rsidP="00C44B8B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997508" w:rsidRPr="00B627AA">
              <w:rPr>
                <w:rFonts w:asciiTheme="minorEastAsia" w:hAnsiTheme="minorEastAsia" w:hint="eastAsia"/>
                <w:color w:val="000000" w:themeColor="text1"/>
              </w:rPr>
              <w:t>身長</w:t>
            </w:r>
            <w:r w:rsidRPr="00B627AA">
              <w:rPr>
                <w:rFonts w:asciiTheme="minorEastAsia" w:hAnsiTheme="minorEastAsia" w:hint="eastAsia"/>
                <w:color w:val="000000" w:themeColor="text1"/>
              </w:rPr>
              <w:t xml:space="preserve">　□</w:t>
            </w:r>
            <w:r w:rsidRPr="00B627AA">
              <w:rPr>
                <w:rFonts w:asciiTheme="minorEastAsia" w:hAnsiTheme="minorEastAsia"/>
                <w:color w:val="000000" w:themeColor="text1"/>
              </w:rPr>
              <w:t>体重</w:t>
            </w:r>
            <w:r w:rsidRPr="00B627AA">
              <w:rPr>
                <w:rFonts w:asciiTheme="minorEastAsia" w:hAnsiTheme="minorEastAsia" w:hint="eastAsia"/>
                <w:color w:val="000000" w:themeColor="text1"/>
              </w:rPr>
              <w:t xml:space="preserve">　□</w:t>
            </w:r>
            <w:r w:rsidR="00997508" w:rsidRPr="00B627AA">
              <w:rPr>
                <w:rFonts w:asciiTheme="minorEastAsia" w:hAnsiTheme="minorEastAsia"/>
                <w:color w:val="000000" w:themeColor="text1"/>
              </w:rPr>
              <w:t>BMI</w:t>
            </w:r>
            <w:r w:rsidRPr="00B627AA">
              <w:rPr>
                <w:rFonts w:asciiTheme="minorEastAsia" w:hAnsiTheme="minorEastAsia" w:hint="eastAsia"/>
                <w:color w:val="000000" w:themeColor="text1"/>
              </w:rPr>
              <w:t xml:space="preserve">　□</w:t>
            </w:r>
            <w:r w:rsidRPr="00B627AA">
              <w:rPr>
                <w:rFonts w:asciiTheme="minorEastAsia" w:hAnsiTheme="minorEastAsia"/>
                <w:color w:val="000000" w:themeColor="text1"/>
              </w:rPr>
              <w:t>腹囲</w:t>
            </w:r>
            <w:r w:rsidRPr="00B627AA">
              <w:rPr>
                <w:rFonts w:asciiTheme="minorEastAsia" w:hAnsiTheme="minorEastAsia" w:hint="eastAsia"/>
                <w:color w:val="000000" w:themeColor="text1"/>
              </w:rPr>
              <w:t xml:space="preserve">　□</w:t>
            </w:r>
            <w:r w:rsidRPr="00B627AA">
              <w:rPr>
                <w:rFonts w:asciiTheme="minorEastAsia" w:hAnsiTheme="minorEastAsia"/>
                <w:color w:val="000000" w:themeColor="text1"/>
              </w:rPr>
              <w:t>血圧</w:t>
            </w:r>
          </w:p>
          <w:p w:rsidR="006E614A" w:rsidRPr="00E23A61" w:rsidRDefault="006E614A" w:rsidP="00C44B8B">
            <w:pPr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997508" w:rsidRPr="00B627AA">
              <w:rPr>
                <w:rFonts w:asciiTheme="minorEastAsia" w:hAnsiTheme="minorEastAsia"/>
                <w:color w:val="000000" w:themeColor="text1"/>
              </w:rPr>
              <w:t>脂質</w:t>
            </w:r>
            <w:r w:rsidR="00997508" w:rsidRPr="00E23A61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（</w:t>
            </w:r>
            <w:r w:rsidR="00E23A61" w:rsidRPr="00E23A6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「</w:t>
            </w:r>
            <w:r w:rsidR="00157C43" w:rsidRPr="00E23A61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中性脂肪</w:t>
            </w:r>
            <w:r w:rsidR="00E23A61" w:rsidRPr="00E23A6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」</w:t>
            </w:r>
            <w:r w:rsidR="00157C43" w:rsidRPr="00E23A6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、</w:t>
            </w:r>
            <w:r w:rsidR="00E23A61" w:rsidRPr="00E23A6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「</w:t>
            </w:r>
            <w:r w:rsidR="00997508" w:rsidRPr="00E23A61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HDL</w:t>
            </w:r>
            <w:r w:rsidR="00157C43" w:rsidRPr="00E23A61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コレステロール</w:t>
            </w:r>
            <w:r w:rsidR="00E23A61" w:rsidRPr="00E23A6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」</w:t>
            </w:r>
            <w:r w:rsidR="00157C43" w:rsidRPr="00E23A6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及び</w:t>
            </w:r>
            <w:r w:rsidR="00E23A61" w:rsidRPr="00E23A6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「</w:t>
            </w:r>
            <w:r w:rsidR="00997508" w:rsidRPr="00E23A61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LDLコレステロール</w:t>
            </w:r>
            <w:r w:rsidR="00C219BF" w:rsidRPr="00E23A6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又は</w:t>
            </w:r>
            <w:r w:rsidR="00997508" w:rsidRPr="00E23A6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non</w:t>
            </w:r>
            <w:r w:rsidR="00997508" w:rsidRPr="00E23A61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-HDLコレステロール</w:t>
            </w:r>
            <w:r w:rsidR="00E23A61" w:rsidRPr="00E23A6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」</w:t>
            </w:r>
            <w:r w:rsidR="00997508" w:rsidRPr="00E23A61"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  <w:t>）</w:t>
            </w:r>
          </w:p>
          <w:p w:rsidR="00886F0D" w:rsidRPr="00B627AA" w:rsidRDefault="00886F0D" w:rsidP="00C44B8B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B627AA">
              <w:rPr>
                <w:rFonts w:asciiTheme="minorEastAsia" w:hAnsiTheme="minorEastAsia"/>
                <w:color w:val="000000" w:themeColor="text1"/>
              </w:rPr>
              <w:t>肝機能（</w:t>
            </w:r>
            <w:r w:rsidR="00E23A61">
              <w:rPr>
                <w:rFonts w:asciiTheme="minorEastAsia" w:hAnsiTheme="minorEastAsia" w:hint="eastAsia"/>
                <w:color w:val="000000" w:themeColor="text1"/>
              </w:rPr>
              <w:t>「</w:t>
            </w:r>
            <w:r w:rsidRPr="00B627AA">
              <w:rPr>
                <w:rFonts w:asciiTheme="minorEastAsia" w:hAnsiTheme="minorEastAsia"/>
                <w:color w:val="000000" w:themeColor="text1"/>
              </w:rPr>
              <w:t>GO</w:t>
            </w:r>
            <w:bookmarkStart w:id="0" w:name="_GoBack"/>
            <w:bookmarkEnd w:id="0"/>
            <w:r w:rsidRPr="00B627AA">
              <w:rPr>
                <w:rFonts w:asciiTheme="minorEastAsia" w:hAnsiTheme="minorEastAsia"/>
                <w:color w:val="000000" w:themeColor="text1"/>
              </w:rPr>
              <w:t>T</w:t>
            </w:r>
            <w:r w:rsidR="00E23A61">
              <w:rPr>
                <w:rFonts w:asciiTheme="minorEastAsia" w:hAnsiTheme="minorEastAsia" w:hint="eastAsia"/>
                <w:color w:val="000000" w:themeColor="text1"/>
              </w:rPr>
              <w:t>」</w:t>
            </w:r>
            <w:r w:rsidRPr="00B627AA">
              <w:rPr>
                <w:rFonts w:asciiTheme="minorEastAsia" w:hAnsiTheme="minorEastAsia" w:hint="eastAsia"/>
                <w:color w:val="000000" w:themeColor="text1"/>
              </w:rPr>
              <w:t>、</w:t>
            </w:r>
            <w:r w:rsidR="00E23A61">
              <w:rPr>
                <w:rFonts w:asciiTheme="minorEastAsia" w:hAnsiTheme="minorEastAsia" w:hint="eastAsia"/>
                <w:color w:val="000000" w:themeColor="text1"/>
              </w:rPr>
              <w:t>「</w:t>
            </w:r>
            <w:r w:rsidRPr="00B627AA">
              <w:rPr>
                <w:rFonts w:asciiTheme="minorEastAsia" w:hAnsiTheme="minorEastAsia"/>
                <w:color w:val="000000" w:themeColor="text1"/>
              </w:rPr>
              <w:t>GPT</w:t>
            </w:r>
            <w:r w:rsidR="00E23A61">
              <w:rPr>
                <w:rFonts w:asciiTheme="minorEastAsia" w:hAnsiTheme="minorEastAsia" w:hint="eastAsia"/>
                <w:color w:val="000000" w:themeColor="text1"/>
              </w:rPr>
              <w:t>」</w:t>
            </w:r>
            <w:r w:rsidRPr="00B627AA">
              <w:rPr>
                <w:rFonts w:asciiTheme="minorEastAsia" w:hAnsiTheme="minorEastAsia" w:hint="eastAsia"/>
                <w:color w:val="000000" w:themeColor="text1"/>
              </w:rPr>
              <w:t>及び</w:t>
            </w:r>
            <w:r w:rsidR="00E23A61">
              <w:rPr>
                <w:rFonts w:asciiTheme="minorEastAsia" w:hAnsiTheme="minorEastAsia" w:hint="eastAsia"/>
                <w:color w:val="000000" w:themeColor="text1"/>
              </w:rPr>
              <w:t>「</w:t>
            </w:r>
            <w:r w:rsidRPr="00B627AA">
              <w:rPr>
                <w:rFonts w:asciiTheme="minorEastAsia" w:hAnsiTheme="minorEastAsia"/>
                <w:color w:val="000000" w:themeColor="text1"/>
              </w:rPr>
              <w:t>γ-GTP</w:t>
            </w:r>
            <w:r w:rsidR="00E23A61">
              <w:rPr>
                <w:rFonts w:asciiTheme="minorEastAsia" w:hAnsiTheme="minorEastAsia" w:hint="eastAsia"/>
                <w:color w:val="000000" w:themeColor="text1"/>
              </w:rPr>
              <w:t>」</w:t>
            </w:r>
            <w:r w:rsidRPr="00B627AA">
              <w:rPr>
                <w:rFonts w:asciiTheme="minorEastAsia" w:hAnsiTheme="minorEastAsia"/>
                <w:color w:val="000000" w:themeColor="text1"/>
              </w:rPr>
              <w:t>）</w:t>
            </w:r>
          </w:p>
          <w:p w:rsidR="00157C43" w:rsidRPr="00B627AA" w:rsidRDefault="006E614A" w:rsidP="00C44B8B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997508" w:rsidRPr="00B627AA">
              <w:rPr>
                <w:rFonts w:asciiTheme="minorEastAsia" w:hAnsiTheme="minorEastAsia"/>
                <w:color w:val="000000" w:themeColor="text1"/>
              </w:rPr>
              <w:t>血糖</w:t>
            </w:r>
            <w:r w:rsidR="00997508" w:rsidRPr="00B627AA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E23A61">
              <w:rPr>
                <w:rFonts w:asciiTheme="minorEastAsia" w:hAnsiTheme="minorEastAsia" w:hint="eastAsia"/>
                <w:color w:val="000000" w:themeColor="text1"/>
              </w:rPr>
              <w:t>「</w:t>
            </w:r>
            <w:r w:rsidR="00157C43" w:rsidRPr="00B627AA">
              <w:rPr>
                <w:rFonts w:asciiTheme="minorEastAsia" w:hAnsiTheme="minorEastAsia" w:hint="eastAsia"/>
                <w:color w:val="000000" w:themeColor="text1"/>
              </w:rPr>
              <w:t>空腹時血糖</w:t>
            </w:r>
            <w:r w:rsidR="00E23A61">
              <w:rPr>
                <w:rFonts w:asciiTheme="minorEastAsia" w:hAnsiTheme="minorEastAsia" w:hint="eastAsia"/>
                <w:color w:val="000000" w:themeColor="text1"/>
              </w:rPr>
              <w:t>」</w:t>
            </w:r>
            <w:r w:rsidR="00157C43" w:rsidRPr="00B627AA">
              <w:rPr>
                <w:rFonts w:asciiTheme="minorEastAsia" w:hAnsiTheme="minorEastAsia" w:hint="eastAsia"/>
                <w:color w:val="000000" w:themeColor="text1"/>
              </w:rPr>
              <w:t>又は</w:t>
            </w:r>
            <w:r w:rsidR="00E23A61">
              <w:rPr>
                <w:rFonts w:asciiTheme="minorEastAsia" w:hAnsiTheme="minorEastAsia" w:hint="eastAsia"/>
                <w:color w:val="000000" w:themeColor="text1"/>
              </w:rPr>
              <w:t>「</w:t>
            </w:r>
            <w:r w:rsidR="00997508" w:rsidRPr="00B627AA">
              <w:rPr>
                <w:rFonts w:asciiTheme="minorEastAsia" w:hAnsiTheme="minorEastAsia" w:hint="eastAsia"/>
                <w:color w:val="000000" w:themeColor="text1"/>
              </w:rPr>
              <w:t>随時</w:t>
            </w:r>
            <w:r w:rsidR="00997508" w:rsidRPr="00B627AA">
              <w:rPr>
                <w:rFonts w:asciiTheme="minorEastAsia" w:hAnsiTheme="minorEastAsia"/>
                <w:color w:val="000000" w:themeColor="text1"/>
              </w:rPr>
              <w:t>血糖</w:t>
            </w:r>
            <w:r w:rsidR="00157C43" w:rsidRPr="00B627AA">
              <w:rPr>
                <w:rFonts w:asciiTheme="minorEastAsia" w:hAnsiTheme="minorEastAsia" w:hint="eastAsia"/>
                <w:color w:val="000000" w:themeColor="text1"/>
              </w:rPr>
              <w:t>及び</w:t>
            </w:r>
            <w:r w:rsidR="00997508" w:rsidRPr="00B627AA">
              <w:rPr>
                <w:rFonts w:asciiTheme="minorEastAsia" w:hAnsiTheme="minorEastAsia"/>
                <w:color w:val="000000" w:themeColor="text1"/>
              </w:rPr>
              <w:t>HbA1</w:t>
            </w:r>
            <w:r w:rsidR="00997508" w:rsidRPr="00B627AA">
              <w:rPr>
                <w:rFonts w:asciiTheme="minorEastAsia" w:hAnsiTheme="minorEastAsia" w:hint="eastAsia"/>
                <w:color w:val="000000" w:themeColor="text1"/>
              </w:rPr>
              <w:t>c</w:t>
            </w:r>
            <w:r w:rsidR="00E23A61">
              <w:rPr>
                <w:rFonts w:asciiTheme="minorEastAsia" w:hAnsiTheme="minorEastAsia" w:hint="eastAsia"/>
                <w:color w:val="000000" w:themeColor="text1"/>
              </w:rPr>
              <w:t>」</w:t>
            </w:r>
            <w:r w:rsidR="00157C43" w:rsidRPr="00B627AA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997508" w:rsidRPr="00B627AA" w:rsidRDefault="006E614A" w:rsidP="00C44B8B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627AA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157C43" w:rsidRPr="00B627AA">
              <w:rPr>
                <w:rFonts w:asciiTheme="minorEastAsia" w:hAnsiTheme="minorEastAsia"/>
                <w:color w:val="000000" w:themeColor="text1"/>
              </w:rPr>
              <w:t>尿検査（</w:t>
            </w:r>
            <w:r w:rsidR="00E23A61">
              <w:rPr>
                <w:rFonts w:asciiTheme="minorEastAsia" w:hAnsiTheme="minorEastAsia" w:hint="eastAsia"/>
                <w:color w:val="000000" w:themeColor="text1"/>
              </w:rPr>
              <w:t>「</w:t>
            </w:r>
            <w:r w:rsidR="00157C43" w:rsidRPr="00B627AA">
              <w:rPr>
                <w:rFonts w:asciiTheme="minorEastAsia" w:hAnsiTheme="minorEastAsia"/>
                <w:color w:val="000000" w:themeColor="text1"/>
              </w:rPr>
              <w:t>尿糖</w:t>
            </w:r>
            <w:r w:rsidR="00E23A61">
              <w:rPr>
                <w:rFonts w:asciiTheme="minorEastAsia" w:hAnsiTheme="minorEastAsia" w:hint="eastAsia"/>
                <w:color w:val="000000" w:themeColor="text1"/>
              </w:rPr>
              <w:t>」</w:t>
            </w:r>
            <w:r w:rsidR="00157C43" w:rsidRPr="00B627AA">
              <w:rPr>
                <w:rFonts w:asciiTheme="minorEastAsia" w:hAnsiTheme="minorEastAsia" w:hint="eastAsia"/>
                <w:color w:val="000000" w:themeColor="text1"/>
              </w:rPr>
              <w:t>及び</w:t>
            </w:r>
            <w:r w:rsidR="00E23A61">
              <w:rPr>
                <w:rFonts w:asciiTheme="minorEastAsia" w:hAnsiTheme="minorEastAsia" w:hint="eastAsia"/>
                <w:color w:val="000000" w:themeColor="text1"/>
              </w:rPr>
              <w:t>「</w:t>
            </w:r>
            <w:r w:rsidR="00997508" w:rsidRPr="00B627AA">
              <w:rPr>
                <w:rFonts w:asciiTheme="minorEastAsia" w:hAnsiTheme="minorEastAsia"/>
                <w:color w:val="000000" w:themeColor="text1"/>
              </w:rPr>
              <w:t>尿たんぱく</w:t>
            </w:r>
            <w:r w:rsidR="00E23A61">
              <w:rPr>
                <w:rFonts w:asciiTheme="minorEastAsia" w:hAnsiTheme="minorEastAsia" w:hint="eastAsia"/>
                <w:color w:val="000000" w:themeColor="text1"/>
              </w:rPr>
              <w:t>」</w:t>
            </w:r>
            <w:r w:rsidR="00997508" w:rsidRPr="00B627AA">
              <w:rPr>
                <w:rFonts w:asciiTheme="minorEastAsia" w:hAnsiTheme="minorEastAsia"/>
                <w:color w:val="000000" w:themeColor="text1"/>
              </w:rPr>
              <w:t>）</w:t>
            </w:r>
          </w:p>
        </w:tc>
      </w:tr>
    </w:tbl>
    <w:p w:rsidR="00840B3C" w:rsidRPr="00B627AA" w:rsidRDefault="00E40AA6" w:rsidP="00840B3C">
      <w:pPr>
        <w:rPr>
          <w:rFonts w:asciiTheme="minorEastAsia" w:hAnsiTheme="minorEastAsia"/>
          <w:color w:val="000000" w:themeColor="text1"/>
          <w:u w:val="wave"/>
        </w:rPr>
      </w:pPr>
      <w:r w:rsidRPr="00B627AA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148590</wp:posOffset>
                </wp:positionV>
                <wp:extent cx="1143000" cy="4286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AA6" w:rsidRPr="00E40AA6" w:rsidRDefault="00E40AA6" w:rsidP="00E40A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0AA6">
                              <w:rPr>
                                <w:rFonts w:hint="eastAsia"/>
                                <w:color w:val="000000" w:themeColor="text1"/>
                              </w:rPr>
                              <w:t>〈収受印〉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72.15pt;margin-top:11.7pt;width:90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" filled="f" stroked="f" strokeweight="1pt">
                <v:textbox>
                  <w:txbxContent>
                    <w:p w:rsidR="00E40AA6" w:rsidRPr="00E40AA6" w:rsidRDefault="00E40AA6" w:rsidP="00E40AA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40AA6">
                        <w:rPr>
                          <w:rFonts w:hint="eastAsia"/>
                          <w:color w:val="000000" w:themeColor="text1"/>
                        </w:rPr>
                        <w:t>〈収受印〉</w:t>
                      </w:r>
                    </w:p>
                  </w:txbxContent>
                </v:textbox>
              </v:rect>
            </w:pict>
          </mc:Fallback>
        </mc:AlternateContent>
      </w:r>
      <w:r w:rsidRPr="00B627AA">
        <w:rPr>
          <w:rFonts w:asciiTheme="minorEastAsia" w:hAnsiTheme="minorEastAsia" w:hint="eastAsia"/>
          <w:noProof/>
          <w:color w:val="000000" w:themeColor="text1"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253365</wp:posOffset>
                </wp:positionV>
                <wp:extent cx="115252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AA6" w:rsidRPr="00E40AA6" w:rsidRDefault="00E40AA6" w:rsidP="00E40A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71.4pt;margin-top:19.95pt;width:90.75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" fillcolor="white [3212]" strokecolor="black [3213]" strokeweight="1pt">
                <v:textbox>
                  <w:txbxContent>
                    <w:p w:rsidR="00E40AA6" w:rsidRPr="00E40AA6" w:rsidRDefault="00E40AA6" w:rsidP="00E40AA6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27AA">
        <w:rPr>
          <w:rFonts w:asciiTheme="minorEastAsia" w:hAnsiTheme="minorEastAsia" w:hint="eastAsia"/>
          <w:noProof/>
          <w:color w:val="000000" w:themeColor="text1"/>
          <w:u w:val="wav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1631950</wp:posOffset>
                </wp:positionH>
                <wp:positionV relativeFrom="margin">
                  <wp:posOffset>8061960</wp:posOffset>
                </wp:positionV>
                <wp:extent cx="2924175" cy="3429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B3C" w:rsidRPr="002A479F" w:rsidRDefault="00840B3C" w:rsidP="00840B3C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A479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ここから下は、</w:t>
                            </w:r>
                            <w:r w:rsidRPr="002A479F">
                              <w:rPr>
                                <w:color w:val="000000" w:themeColor="text1"/>
                                <w:szCs w:val="21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128.5pt;margin-top:634.8pt;width:230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" filled="f" stroked="f" strokeweight="1pt">
                <v:textbox>
                  <w:txbxContent>
                    <w:p w:rsidR="00840B3C" w:rsidRPr="002A479F" w:rsidRDefault="00840B3C" w:rsidP="00840B3C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2A479F">
                        <w:rPr>
                          <w:rFonts w:hint="eastAsia"/>
                          <w:color w:val="000000" w:themeColor="text1"/>
                          <w:szCs w:val="21"/>
                        </w:rPr>
                        <w:t>ここから下は、</w:t>
                      </w:r>
                      <w:r w:rsidRPr="002A479F">
                        <w:rPr>
                          <w:color w:val="000000" w:themeColor="text1"/>
                          <w:szCs w:val="21"/>
                        </w:rPr>
                        <w:t>記入しないでください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40B3C" w:rsidRPr="00B627AA">
        <w:rPr>
          <w:rFonts w:asciiTheme="minorEastAsia" w:hAnsiTheme="minorEastAsia" w:hint="eastAsia"/>
          <w:color w:val="000000" w:themeColor="text1"/>
          <w:szCs w:val="21"/>
          <w:u w:val="wave"/>
        </w:rPr>
        <w:t xml:space="preserve">　　　　　　　　　　　</w:t>
      </w:r>
      <w:r w:rsidR="00A710ED" w:rsidRPr="00B627AA">
        <w:rPr>
          <w:rFonts w:asciiTheme="minorEastAsia" w:hAnsiTheme="minorEastAsia" w:hint="eastAsia"/>
          <w:color w:val="000000" w:themeColor="text1"/>
          <w:szCs w:val="21"/>
          <w:u w:val="wave"/>
        </w:rPr>
        <w:t xml:space="preserve">　　　</w:t>
      </w:r>
      <w:r w:rsidR="00A710ED" w:rsidRPr="00B627A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</w:t>
      </w:r>
      <w:r w:rsidR="00A710ED" w:rsidRPr="00B627AA">
        <w:rPr>
          <w:rFonts w:asciiTheme="minorEastAsia" w:hAnsiTheme="minorEastAsia" w:hint="eastAsia"/>
          <w:color w:val="000000" w:themeColor="text1"/>
          <w:szCs w:val="21"/>
          <w:u w:val="wave"/>
        </w:rPr>
        <w:t xml:space="preserve">　　　　　　　　　　　　　　　</w:t>
      </w:r>
    </w:p>
    <w:sectPr w:rsidR="00840B3C" w:rsidRPr="00B627AA" w:rsidSect="00E40AA6">
      <w:headerReference w:type="default" r:id="rId7"/>
      <w:footerReference w:type="even" r:id="rId8"/>
      <w:footerReference w:type="default" r:id="rId9"/>
      <w:pgSz w:w="11906" w:h="16838"/>
      <w:pgMar w:top="1440" w:right="1077" w:bottom="192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47" w:rsidRDefault="00297947" w:rsidP="00684E3A">
      <w:r>
        <w:separator/>
      </w:r>
    </w:p>
  </w:endnote>
  <w:endnote w:type="continuationSeparator" w:id="0">
    <w:p w:rsidR="00297947" w:rsidRDefault="00297947" w:rsidP="0068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79F" w:rsidRPr="002A479F" w:rsidRDefault="002A479F" w:rsidP="002A479F">
    <w:pPr>
      <w:pStyle w:val="a9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A6" w:rsidRDefault="00E42159" w:rsidP="00E42159">
    <w:pPr>
      <w:pStyle w:val="a9"/>
      <w:ind w:leftChars="-1" w:left="-2" w:rightChars="-84" w:right="-176"/>
      <w:jc w:val="left"/>
      <w:rPr>
        <w:sz w:val="22"/>
        <w:szCs w:val="21"/>
      </w:rPr>
    </w:pPr>
    <w:r>
      <w:rPr>
        <w:rFonts w:hint="eastAsia"/>
        <w:noProof/>
        <w:sz w:val="22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-69172</wp:posOffset>
              </wp:positionH>
              <wp:positionV relativeFrom="paragraph">
                <wp:posOffset>-88308</wp:posOffset>
              </wp:positionV>
              <wp:extent cx="1521438" cy="522515"/>
              <wp:effectExtent l="0" t="0" r="0" b="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1438" cy="522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2159" w:rsidRPr="00E42159" w:rsidRDefault="00E42159" w:rsidP="00E42159">
                          <w:pPr>
                            <w:rPr>
                              <w:color w:val="000000" w:themeColor="text1"/>
                              <w:sz w:val="24"/>
                            </w:rPr>
                          </w:pPr>
                          <w:r w:rsidRPr="00E42159">
                            <w:rPr>
                              <w:rFonts w:hint="eastAsia"/>
                              <w:color w:val="000000" w:themeColor="text1"/>
                              <w:sz w:val="24"/>
                            </w:rPr>
                            <w:t xml:space="preserve">令和　</w:t>
                          </w:r>
                          <w:r w:rsidRPr="00E42159">
                            <w:rPr>
                              <w:color w:val="000000" w:themeColor="text1"/>
                              <w:sz w:val="24"/>
                            </w:rPr>
                            <w:t xml:space="preserve">　年度分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4" o:spid="_x0000_s1029" style="position:absolute;left:0;text-align:left;margin-left:-5.45pt;margin-top:-6.95pt;width:119.8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" filled="f" stroked="f" strokeweight="1pt">
              <v:textbox>
                <w:txbxContent>
                  <w:p w:rsidR="00E42159" w:rsidRPr="00E42159" w:rsidRDefault="00E42159" w:rsidP="00E42159">
                    <w:pPr>
                      <w:rPr>
                        <w:color w:val="000000" w:themeColor="text1"/>
                        <w:sz w:val="24"/>
                      </w:rPr>
                    </w:pPr>
                    <w:r w:rsidRPr="00E42159">
                      <w:rPr>
                        <w:rFonts w:hint="eastAsia"/>
                        <w:color w:val="000000" w:themeColor="text1"/>
                        <w:sz w:val="24"/>
                      </w:rPr>
                      <w:t xml:space="preserve">令和　</w:t>
                    </w:r>
                    <w:r w:rsidRPr="00E42159">
                      <w:rPr>
                        <w:color w:val="000000" w:themeColor="text1"/>
                        <w:sz w:val="24"/>
                      </w:rPr>
                      <w:t xml:space="preserve">　年度分</w:t>
                    </w:r>
                  </w:p>
                </w:txbxContent>
              </v:textbox>
            </v:rect>
          </w:pict>
        </mc:Fallback>
      </mc:AlternateContent>
    </w:r>
    <w:r w:rsidR="00A710ED" w:rsidRPr="002A479F">
      <w:rPr>
        <w:rFonts w:hint="eastAsia"/>
        <w:sz w:val="22"/>
        <w:szCs w:val="21"/>
      </w:rPr>
      <w:t xml:space="preserve">　</w:t>
    </w:r>
    <w:r>
      <w:rPr>
        <w:rFonts w:hint="eastAsia"/>
        <w:sz w:val="22"/>
        <w:szCs w:val="21"/>
      </w:rPr>
      <w:t xml:space="preserve">　　　　　　　　</w:t>
    </w:r>
    <w:r w:rsidR="00A710ED" w:rsidRPr="002A479F">
      <w:rPr>
        <w:rFonts w:hint="eastAsia"/>
        <w:sz w:val="22"/>
        <w:szCs w:val="21"/>
      </w:rPr>
      <w:t>□受診日保険</w:t>
    </w:r>
    <w:r w:rsidR="002A479F" w:rsidRPr="002A479F">
      <w:rPr>
        <w:rFonts w:hint="eastAsia"/>
        <w:sz w:val="22"/>
        <w:szCs w:val="21"/>
      </w:rPr>
      <w:t>区分</w:t>
    </w:r>
    <w:r w:rsidR="00A710ED" w:rsidRPr="002A479F">
      <w:rPr>
        <w:rFonts w:hint="eastAsia"/>
        <w:sz w:val="22"/>
        <w:szCs w:val="21"/>
      </w:rPr>
      <w:t xml:space="preserve">　　□システム入力（健診）</w:t>
    </w:r>
  </w:p>
  <w:p w:rsidR="00A710ED" w:rsidRDefault="00A710ED" w:rsidP="00E40AA6">
    <w:pPr>
      <w:pStyle w:val="a9"/>
      <w:ind w:leftChars="-1" w:left="-1" w:rightChars="-84" w:right="-176" w:hanging="1"/>
      <w:jc w:val="left"/>
      <w:rPr>
        <w:sz w:val="22"/>
        <w:szCs w:val="21"/>
      </w:rPr>
    </w:pPr>
    <w:r w:rsidRPr="002A479F">
      <w:rPr>
        <w:rFonts w:hint="eastAsia"/>
        <w:sz w:val="22"/>
        <w:szCs w:val="21"/>
      </w:rPr>
      <w:t xml:space="preserve">　　</w:t>
    </w:r>
    <w:r w:rsidR="00E40AA6">
      <w:rPr>
        <w:rFonts w:hint="eastAsia"/>
        <w:sz w:val="22"/>
        <w:szCs w:val="21"/>
      </w:rPr>
      <w:t xml:space="preserve">　　　　　</w:t>
    </w:r>
    <w:r w:rsidR="00E42159">
      <w:rPr>
        <w:rFonts w:hint="eastAsia"/>
        <w:sz w:val="22"/>
        <w:szCs w:val="21"/>
      </w:rPr>
      <w:t xml:space="preserve">　　</w:t>
    </w:r>
    <w:r w:rsidRPr="002A479F">
      <w:rPr>
        <w:rFonts w:hint="eastAsia"/>
        <w:sz w:val="22"/>
        <w:szCs w:val="21"/>
      </w:rPr>
      <w:t>□</w:t>
    </w:r>
    <w:r w:rsidR="00E40AA6">
      <w:rPr>
        <w:rFonts w:hint="eastAsia"/>
        <w:sz w:val="22"/>
        <w:szCs w:val="21"/>
      </w:rPr>
      <w:t xml:space="preserve">二重確認　　　</w:t>
    </w:r>
    <w:r w:rsidRPr="002A479F">
      <w:rPr>
        <w:rFonts w:hint="eastAsia"/>
        <w:sz w:val="22"/>
        <w:szCs w:val="21"/>
      </w:rPr>
      <w:t xml:space="preserve">　　□システム入力（国保）</w:t>
    </w:r>
  </w:p>
  <w:p w:rsidR="00E40AA6" w:rsidRPr="002A479F" w:rsidRDefault="00E40AA6" w:rsidP="00E40AA6">
    <w:pPr>
      <w:pStyle w:val="a9"/>
      <w:ind w:leftChars="-1" w:left="-1" w:rightChars="-84" w:right="-176" w:hanging="1"/>
      <w:jc w:val="left"/>
      <w:rPr>
        <w:sz w:val="22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47" w:rsidRDefault="00297947" w:rsidP="00684E3A">
      <w:r>
        <w:separator/>
      </w:r>
    </w:p>
  </w:footnote>
  <w:footnote w:type="continuationSeparator" w:id="0">
    <w:p w:rsidR="00297947" w:rsidRDefault="00297947" w:rsidP="0068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AB" w:rsidRDefault="00FB1AAB" w:rsidP="00FB1AAB">
    <w:pPr>
      <w:pStyle w:val="a7"/>
      <w:jc w:val="center"/>
      <w:rPr>
        <w:rFonts w:asciiTheme="minorEastAsia" w:hAnsiTheme="minorEastAsia"/>
        <w:color w:val="000000" w:themeColor="text1"/>
        <w:sz w:val="28"/>
      </w:rPr>
    </w:pPr>
    <w:r w:rsidRPr="00FB1AAB">
      <w:rPr>
        <w:rFonts w:asciiTheme="minorEastAsia" w:hAnsiTheme="minorEastAsia" w:hint="eastAsia"/>
        <w:color w:val="000000" w:themeColor="text1"/>
        <w:sz w:val="28"/>
      </w:rPr>
      <w:t>人間ドック・職場健診結果の提出についての同意書</w:t>
    </w:r>
  </w:p>
  <w:p w:rsidR="00FB1AAB" w:rsidRPr="002A479F" w:rsidRDefault="00FB1AAB" w:rsidP="002A479F">
    <w:pPr>
      <w:pStyle w:val="a7"/>
      <w:jc w:val="center"/>
      <w:rPr>
        <w:sz w:val="18"/>
      </w:rPr>
    </w:pPr>
    <w:r>
      <w:rPr>
        <w:rFonts w:asciiTheme="minorEastAsia" w:hAnsiTheme="minorEastAsia" w:hint="eastAsia"/>
        <w:color w:val="000000" w:themeColor="text1"/>
        <w:sz w:val="28"/>
      </w:rPr>
      <w:t>（長岡市国民健康保険加入者用）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0A5A"/>
    <w:multiLevelType w:val="hybridMultilevel"/>
    <w:tmpl w:val="397C9272"/>
    <w:lvl w:ilvl="0" w:tplc="4152480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BD1EA1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ED757A"/>
    <w:multiLevelType w:val="hybridMultilevel"/>
    <w:tmpl w:val="1276AC5E"/>
    <w:lvl w:ilvl="0" w:tplc="DFEAB3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4A"/>
    <w:rsid w:val="00015574"/>
    <w:rsid w:val="00026A45"/>
    <w:rsid w:val="00157C43"/>
    <w:rsid w:val="002160A3"/>
    <w:rsid w:val="00224022"/>
    <w:rsid w:val="00257F61"/>
    <w:rsid w:val="00276426"/>
    <w:rsid w:val="00297947"/>
    <w:rsid w:val="002A479F"/>
    <w:rsid w:val="0031256A"/>
    <w:rsid w:val="00361724"/>
    <w:rsid w:val="00367861"/>
    <w:rsid w:val="003971C9"/>
    <w:rsid w:val="003A2E4A"/>
    <w:rsid w:val="0041112B"/>
    <w:rsid w:val="00450E6A"/>
    <w:rsid w:val="0045524E"/>
    <w:rsid w:val="0052393E"/>
    <w:rsid w:val="005A756E"/>
    <w:rsid w:val="00626B25"/>
    <w:rsid w:val="006541F6"/>
    <w:rsid w:val="00684E3A"/>
    <w:rsid w:val="006E614A"/>
    <w:rsid w:val="00730346"/>
    <w:rsid w:val="007B7AEE"/>
    <w:rsid w:val="007F1983"/>
    <w:rsid w:val="00814FCC"/>
    <w:rsid w:val="00840B3C"/>
    <w:rsid w:val="008615DA"/>
    <w:rsid w:val="0087565A"/>
    <w:rsid w:val="00886F0D"/>
    <w:rsid w:val="008A529A"/>
    <w:rsid w:val="008D32BF"/>
    <w:rsid w:val="00947FAE"/>
    <w:rsid w:val="00997508"/>
    <w:rsid w:val="00A16B84"/>
    <w:rsid w:val="00A32FD3"/>
    <w:rsid w:val="00A710ED"/>
    <w:rsid w:val="00AB1C1A"/>
    <w:rsid w:val="00B44877"/>
    <w:rsid w:val="00B627AA"/>
    <w:rsid w:val="00C14B16"/>
    <w:rsid w:val="00C219BF"/>
    <w:rsid w:val="00C26305"/>
    <w:rsid w:val="00C92C4B"/>
    <w:rsid w:val="00CB0028"/>
    <w:rsid w:val="00D16FE2"/>
    <w:rsid w:val="00D57A47"/>
    <w:rsid w:val="00D6374C"/>
    <w:rsid w:val="00D8245D"/>
    <w:rsid w:val="00DB5F30"/>
    <w:rsid w:val="00DE19C9"/>
    <w:rsid w:val="00E00C32"/>
    <w:rsid w:val="00E23A61"/>
    <w:rsid w:val="00E40AA6"/>
    <w:rsid w:val="00E42159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843AB8-C2D8-455C-8AD7-CA2C32C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4A"/>
    <w:pPr>
      <w:ind w:leftChars="400" w:left="840"/>
    </w:pPr>
  </w:style>
  <w:style w:type="table" w:styleId="a4">
    <w:name w:val="Table Grid"/>
    <w:basedOn w:val="a1"/>
    <w:uiPriority w:val="39"/>
    <w:rsid w:val="003A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3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37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4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E3A"/>
  </w:style>
  <w:style w:type="paragraph" w:styleId="a9">
    <w:name w:val="footer"/>
    <w:basedOn w:val="a"/>
    <w:link w:val="aa"/>
    <w:uiPriority w:val="99"/>
    <w:unhideWhenUsed/>
    <w:rsid w:val="00684E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3</cp:revision>
  <cp:lastPrinted>2023-02-22T07:13:00Z</cp:lastPrinted>
  <dcterms:created xsi:type="dcterms:W3CDTF">2023-02-22T07:14:00Z</dcterms:created>
  <dcterms:modified xsi:type="dcterms:W3CDTF">2023-03-02T03:00:00Z</dcterms:modified>
</cp:coreProperties>
</file>