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FA" w:rsidRDefault="00316B88">
      <w:pPr>
        <w:rPr>
          <w:rFonts w:hint="eastAsia"/>
        </w:rPr>
      </w:pPr>
      <w:bookmarkStart w:id="0" w:name="_GoBack"/>
      <w:bookmarkEnd w:id="0"/>
      <w:r>
        <w:rPr>
          <w:rFonts w:hint="eastAsia"/>
        </w:rPr>
        <w:t>第１</w:t>
      </w:r>
      <w:r w:rsidR="00C940FC">
        <w:rPr>
          <w:rFonts w:hint="eastAsia"/>
        </w:rPr>
        <w:t>２</w:t>
      </w:r>
      <w:r w:rsidR="00B67EC2">
        <w:rPr>
          <w:rFonts w:hint="eastAsia"/>
        </w:rPr>
        <w:t>号様式</w:t>
      </w:r>
      <w:r w:rsidR="00E5748A">
        <w:rPr>
          <w:rFonts w:hint="eastAsia"/>
        </w:rPr>
        <w:t>（第１１</w:t>
      </w:r>
      <w:r w:rsidR="00B73861">
        <w:rPr>
          <w:rFonts w:hint="eastAsia"/>
        </w:rPr>
        <w:t>条</w:t>
      </w:r>
      <w:r w:rsidR="00E5748A">
        <w:rPr>
          <w:rFonts w:hint="eastAsia"/>
        </w:rPr>
        <w:t>の２</w:t>
      </w:r>
      <w:r w:rsidR="00B73861">
        <w:rPr>
          <w:rFonts w:hint="eastAsia"/>
        </w:rPr>
        <w:t>関係）</w:t>
      </w:r>
    </w:p>
    <w:p w:rsidR="00E068DA" w:rsidRDefault="00E068DA">
      <w:pPr>
        <w:rPr>
          <w:rFonts w:hint="eastAsia"/>
        </w:rPr>
      </w:pPr>
    </w:p>
    <w:p w:rsidR="00E068DA" w:rsidRDefault="008677D0" w:rsidP="00B67EC2">
      <w:pPr>
        <w:spacing w:afterLines="50" w:after="180"/>
        <w:jc w:val="center"/>
        <w:rPr>
          <w:rFonts w:hint="eastAsia"/>
        </w:rPr>
      </w:pPr>
      <w:r>
        <w:rPr>
          <w:rFonts w:hint="eastAsia"/>
        </w:rPr>
        <w:t>除</w:t>
      </w:r>
      <w:r>
        <w:rPr>
          <w:rFonts w:hint="eastAsia"/>
        </w:rPr>
        <w:t xml:space="preserve"> </w:t>
      </w:r>
      <w:r>
        <w:rPr>
          <w:rFonts w:hint="eastAsia"/>
        </w:rPr>
        <w:t>害</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sidR="00C44123">
        <w:rPr>
          <w:rFonts w:hint="eastAsia"/>
        </w:rPr>
        <w:t>水</w:t>
      </w:r>
      <w:r w:rsidR="00C44123">
        <w:rPr>
          <w:rFonts w:hint="eastAsia"/>
        </w:rPr>
        <w:t xml:space="preserve"> </w:t>
      </w:r>
      <w:r w:rsidR="00C44123">
        <w:rPr>
          <w:rFonts w:hint="eastAsia"/>
        </w:rPr>
        <w:t>質</w:t>
      </w:r>
      <w:r w:rsidR="00C44123">
        <w:rPr>
          <w:rFonts w:hint="eastAsia"/>
        </w:rPr>
        <w:t xml:space="preserve"> </w:t>
      </w:r>
      <w:r w:rsidR="00C44123">
        <w:rPr>
          <w:rFonts w:hint="eastAsia"/>
        </w:rPr>
        <w:t>測</w:t>
      </w:r>
      <w:r w:rsidR="00C44123">
        <w:rPr>
          <w:rFonts w:hint="eastAsia"/>
        </w:rPr>
        <w:t xml:space="preserve"> </w:t>
      </w:r>
      <w:r w:rsidR="00C44123">
        <w:rPr>
          <w:rFonts w:hint="eastAsia"/>
        </w:rPr>
        <w:t>定</w:t>
      </w:r>
      <w:r w:rsidR="00C44123">
        <w:rPr>
          <w:rFonts w:hint="eastAsia"/>
        </w:rPr>
        <w:t xml:space="preserve"> </w:t>
      </w:r>
      <w:r w:rsidR="00C44123">
        <w:rPr>
          <w:rFonts w:hint="eastAsia"/>
        </w:rPr>
        <w:t>記</w:t>
      </w:r>
      <w:r w:rsidR="00C44123">
        <w:rPr>
          <w:rFonts w:hint="eastAsia"/>
        </w:rPr>
        <w:t xml:space="preserve"> </w:t>
      </w:r>
      <w:r w:rsidR="00C44123">
        <w:rPr>
          <w:rFonts w:hint="eastAsia"/>
        </w:rPr>
        <w:t>録</w:t>
      </w:r>
      <w:r w:rsidR="00C44123">
        <w:rPr>
          <w:rFonts w:hint="eastAsia"/>
        </w:rPr>
        <w:t xml:space="preserve"> </w:t>
      </w:r>
      <w:r w:rsidR="00C44123">
        <w:rPr>
          <w:rFonts w:hint="eastAsia"/>
        </w:rPr>
        <w:t>表</w:t>
      </w:r>
    </w:p>
    <w:p w:rsidR="00B67EC2" w:rsidRDefault="00B67EC2" w:rsidP="00B67EC2">
      <w:pPr>
        <w:spacing w:afterLines="50" w:after="180"/>
        <w:jc w:val="right"/>
        <w:rPr>
          <w:rFonts w:hint="eastAsia"/>
        </w:rPr>
      </w:pPr>
      <w:r w:rsidRPr="00B67EC2">
        <w:rPr>
          <w:rFonts w:hint="eastAsia"/>
          <w:u w:val="single"/>
        </w:rPr>
        <w:t xml:space="preserve">採水場所　　　　　　</w:t>
      </w:r>
      <w:r>
        <w:rPr>
          <w:rFonts w:hint="eastAsia"/>
          <w:u w:val="single"/>
        </w:rPr>
        <w:t xml:space="preserve">　</w:t>
      </w:r>
      <w:r w:rsidR="005B2969">
        <w:rPr>
          <w:rFonts w:hint="eastAsia"/>
          <w:u w:val="single"/>
        </w:rPr>
        <w:t xml:space="preserve">　　</w:t>
      </w:r>
      <w:r w:rsidRPr="00B67EC2">
        <w:rPr>
          <w:rFonts w:hint="eastAsia"/>
          <w:u w:val="single"/>
        </w:rPr>
        <w:t xml:space="preserve">　</w:t>
      </w:r>
      <w:r>
        <w:rPr>
          <w:rFonts w:hint="eastAsia"/>
          <w:u w:val="single"/>
        </w:rPr>
        <w:t xml:space="preserve">　　</w:t>
      </w:r>
      <w:r w:rsidRPr="00B67EC2">
        <w:rPr>
          <w:rFonts w:hint="eastAsia"/>
        </w:rPr>
        <w:t xml:space="preserve">　</w:t>
      </w:r>
      <w:r w:rsidR="00E5748A">
        <w:rPr>
          <w:rFonts w:hint="eastAsia"/>
        </w:rPr>
        <w:t xml:space="preserve">　　　　　　　　　　　　　　　　　</w:t>
      </w:r>
      <w:r w:rsidRPr="00B67EC2">
        <w:rPr>
          <w:rFonts w:hint="eastAsia"/>
        </w:rPr>
        <w:t xml:space="preserve">　　　　　</w:t>
      </w:r>
      <w:r w:rsidR="00E5748A">
        <w:rPr>
          <w:rFonts w:hint="eastAsia"/>
        </w:rPr>
        <w:t xml:space="preserve">（　　</w:t>
      </w:r>
      <w:r w:rsidR="005B2969">
        <w:rPr>
          <w:rFonts w:hint="eastAsia"/>
        </w:rPr>
        <w:t xml:space="preserve">　</w:t>
      </w:r>
      <w:r>
        <w:rPr>
          <w:rFonts w:hint="eastAsia"/>
        </w:rPr>
        <w:t xml:space="preserve">　　年</w:t>
      </w:r>
      <w:r w:rsidR="00FF4C98">
        <w:rPr>
          <w:rFonts w:hint="eastAsia"/>
        </w:rPr>
        <w:t xml:space="preserve">　</w:t>
      </w:r>
      <w:r>
        <w:rPr>
          <w:rFonts w:hint="eastAsia"/>
        </w:rPr>
        <w:t xml:space="preserve">　　月分）</w:t>
      </w:r>
    </w:p>
    <w:tbl>
      <w:tblPr>
        <w:tblStyle w:val="a3"/>
        <w:tblW w:w="0" w:type="auto"/>
        <w:tblInd w:w="108" w:type="dxa"/>
        <w:tblLayout w:type="fixed"/>
        <w:tblLook w:val="01E0" w:firstRow="1" w:lastRow="1" w:firstColumn="1" w:lastColumn="1" w:noHBand="0" w:noVBand="0"/>
      </w:tblPr>
      <w:tblGrid>
        <w:gridCol w:w="964"/>
        <w:gridCol w:w="964"/>
        <w:gridCol w:w="1205"/>
        <w:gridCol w:w="1446"/>
        <w:gridCol w:w="1084"/>
        <w:gridCol w:w="1085"/>
        <w:gridCol w:w="843"/>
        <w:gridCol w:w="844"/>
        <w:gridCol w:w="843"/>
        <w:gridCol w:w="844"/>
        <w:gridCol w:w="843"/>
        <w:gridCol w:w="844"/>
        <w:gridCol w:w="2651"/>
      </w:tblGrid>
      <w:tr w:rsidR="000E3661">
        <w:trPr>
          <w:cantSplit/>
          <w:trHeight w:val="518"/>
        </w:trPr>
        <w:tc>
          <w:tcPr>
            <w:tcW w:w="964" w:type="dxa"/>
            <w:vMerge w:val="restart"/>
            <w:vAlign w:val="center"/>
          </w:tcPr>
          <w:p w:rsidR="000E3661" w:rsidRPr="008677D0" w:rsidRDefault="000E3661" w:rsidP="00E27A45">
            <w:pPr>
              <w:jc w:val="center"/>
              <w:rPr>
                <w:rFonts w:hint="eastAsia"/>
                <w:szCs w:val="21"/>
              </w:rPr>
            </w:pPr>
            <w:r>
              <w:rPr>
                <w:rFonts w:hint="eastAsia"/>
                <w:szCs w:val="21"/>
              </w:rPr>
              <w:t>採水</w:t>
            </w:r>
            <w:r w:rsidRPr="008677D0">
              <w:rPr>
                <w:rFonts w:hint="eastAsia"/>
                <w:szCs w:val="21"/>
              </w:rPr>
              <w:t>の</w:t>
            </w:r>
          </w:p>
          <w:p w:rsidR="000E3661" w:rsidRPr="008677D0" w:rsidRDefault="000E3661" w:rsidP="00E27A45">
            <w:pPr>
              <w:jc w:val="center"/>
              <w:rPr>
                <w:rFonts w:hint="eastAsia"/>
                <w:szCs w:val="21"/>
              </w:rPr>
            </w:pPr>
            <w:r w:rsidRPr="008677D0">
              <w:rPr>
                <w:rFonts w:hint="eastAsia"/>
                <w:szCs w:val="21"/>
              </w:rPr>
              <w:t>日</w:t>
            </w:r>
            <w:r>
              <w:rPr>
                <w:rFonts w:hint="eastAsia"/>
                <w:szCs w:val="21"/>
              </w:rPr>
              <w:t xml:space="preserve">　</w:t>
            </w:r>
            <w:r w:rsidRPr="008677D0">
              <w:rPr>
                <w:rFonts w:hint="eastAsia"/>
                <w:szCs w:val="21"/>
              </w:rPr>
              <w:t>時</w:t>
            </w:r>
          </w:p>
        </w:tc>
        <w:tc>
          <w:tcPr>
            <w:tcW w:w="964" w:type="dxa"/>
            <w:vMerge w:val="restart"/>
            <w:vAlign w:val="center"/>
          </w:tcPr>
          <w:p w:rsidR="000E3661" w:rsidRPr="008677D0" w:rsidRDefault="000E3661" w:rsidP="00E27A45">
            <w:pPr>
              <w:jc w:val="center"/>
              <w:rPr>
                <w:rFonts w:hint="eastAsia"/>
                <w:szCs w:val="21"/>
              </w:rPr>
            </w:pPr>
            <w:r>
              <w:rPr>
                <w:rFonts w:hint="eastAsia"/>
                <w:szCs w:val="21"/>
              </w:rPr>
              <w:t>測定</w:t>
            </w:r>
            <w:r w:rsidRPr="008677D0">
              <w:rPr>
                <w:rFonts w:hint="eastAsia"/>
                <w:szCs w:val="21"/>
              </w:rPr>
              <w:t>の</w:t>
            </w:r>
          </w:p>
          <w:p w:rsidR="000E3661" w:rsidRPr="008677D0" w:rsidRDefault="000E3661" w:rsidP="00E27A45">
            <w:pPr>
              <w:jc w:val="center"/>
              <w:rPr>
                <w:rFonts w:hint="eastAsia"/>
                <w:szCs w:val="21"/>
              </w:rPr>
            </w:pPr>
            <w:r w:rsidRPr="008677D0">
              <w:rPr>
                <w:rFonts w:hint="eastAsia"/>
                <w:szCs w:val="21"/>
              </w:rPr>
              <w:t>日</w:t>
            </w:r>
            <w:r>
              <w:rPr>
                <w:rFonts w:hint="eastAsia"/>
                <w:szCs w:val="21"/>
              </w:rPr>
              <w:t xml:space="preserve">　</w:t>
            </w:r>
            <w:r w:rsidRPr="008677D0">
              <w:rPr>
                <w:rFonts w:hint="eastAsia"/>
                <w:szCs w:val="21"/>
              </w:rPr>
              <w:t>時</w:t>
            </w:r>
          </w:p>
        </w:tc>
        <w:tc>
          <w:tcPr>
            <w:tcW w:w="1205" w:type="dxa"/>
            <w:vMerge w:val="restart"/>
            <w:vAlign w:val="center"/>
          </w:tcPr>
          <w:p w:rsidR="000E3661" w:rsidRPr="008677D0" w:rsidRDefault="000E3661" w:rsidP="00E27A45">
            <w:pPr>
              <w:jc w:val="center"/>
              <w:rPr>
                <w:rFonts w:hint="eastAsia"/>
                <w:szCs w:val="21"/>
              </w:rPr>
            </w:pPr>
            <w:r w:rsidRPr="008677D0">
              <w:rPr>
                <w:rFonts w:hint="eastAsia"/>
                <w:szCs w:val="21"/>
              </w:rPr>
              <w:t>排水量</w:t>
            </w:r>
          </w:p>
          <w:p w:rsidR="000E3661" w:rsidRPr="008677D0" w:rsidRDefault="000E3661" w:rsidP="00E27A45">
            <w:pPr>
              <w:jc w:val="center"/>
              <w:rPr>
                <w:rFonts w:hint="eastAsia"/>
                <w:szCs w:val="21"/>
              </w:rPr>
            </w:pPr>
            <w:r w:rsidRPr="008677D0">
              <w:rPr>
                <w:rFonts w:hint="eastAsia"/>
                <w:szCs w:val="21"/>
              </w:rPr>
              <w:t>(m</w:t>
            </w:r>
            <w:r w:rsidRPr="00657B8B">
              <w:rPr>
                <w:rFonts w:hint="eastAsia"/>
                <w:szCs w:val="21"/>
                <w:vertAlign w:val="superscript"/>
              </w:rPr>
              <w:t>3</w:t>
            </w:r>
            <w:r w:rsidRPr="008677D0">
              <w:rPr>
                <w:rFonts w:hint="eastAsia"/>
                <w:szCs w:val="21"/>
              </w:rPr>
              <w:t>／日</w:t>
            </w:r>
            <w:r w:rsidRPr="008677D0">
              <w:rPr>
                <w:rFonts w:hint="eastAsia"/>
                <w:szCs w:val="21"/>
              </w:rPr>
              <w:t>)</w:t>
            </w:r>
          </w:p>
        </w:tc>
        <w:tc>
          <w:tcPr>
            <w:tcW w:w="1446" w:type="dxa"/>
            <w:vMerge w:val="restart"/>
            <w:vAlign w:val="center"/>
          </w:tcPr>
          <w:p w:rsidR="000E3661" w:rsidRDefault="000E3661" w:rsidP="00E27A45">
            <w:pPr>
              <w:jc w:val="center"/>
              <w:rPr>
                <w:rFonts w:hint="eastAsia"/>
                <w:szCs w:val="21"/>
              </w:rPr>
            </w:pPr>
            <w:r w:rsidRPr="008677D0">
              <w:rPr>
                <w:rFonts w:hint="eastAsia"/>
                <w:szCs w:val="21"/>
              </w:rPr>
              <w:t>除害施設の</w:t>
            </w:r>
          </w:p>
          <w:p w:rsidR="000E3661" w:rsidRPr="008677D0" w:rsidRDefault="000E3661" w:rsidP="00E27A45">
            <w:pPr>
              <w:jc w:val="center"/>
              <w:rPr>
                <w:rFonts w:hint="eastAsia"/>
                <w:szCs w:val="21"/>
              </w:rPr>
            </w:pPr>
            <w:r w:rsidRPr="008677D0">
              <w:rPr>
                <w:rFonts w:hint="eastAsia"/>
                <w:szCs w:val="21"/>
              </w:rPr>
              <w:t>使用状況</w:t>
            </w:r>
          </w:p>
        </w:tc>
        <w:tc>
          <w:tcPr>
            <w:tcW w:w="1084" w:type="dxa"/>
            <w:vMerge w:val="restart"/>
            <w:vAlign w:val="center"/>
          </w:tcPr>
          <w:p w:rsidR="000E3661" w:rsidRDefault="000E3661" w:rsidP="00E27A45">
            <w:pPr>
              <w:ind w:right="113"/>
              <w:jc w:val="center"/>
              <w:rPr>
                <w:rFonts w:hint="eastAsia"/>
              </w:rPr>
            </w:pPr>
            <w:r>
              <w:rPr>
                <w:rFonts w:hint="eastAsia"/>
              </w:rPr>
              <w:t>採水者</w:t>
            </w:r>
          </w:p>
        </w:tc>
        <w:tc>
          <w:tcPr>
            <w:tcW w:w="1085" w:type="dxa"/>
            <w:vMerge w:val="restart"/>
            <w:vAlign w:val="center"/>
          </w:tcPr>
          <w:p w:rsidR="000E3661" w:rsidRDefault="000E3661" w:rsidP="00E27A45">
            <w:pPr>
              <w:jc w:val="center"/>
              <w:rPr>
                <w:rFonts w:hint="eastAsia"/>
              </w:rPr>
            </w:pPr>
            <w:r>
              <w:rPr>
                <w:rFonts w:hint="eastAsia"/>
              </w:rPr>
              <w:t>分析者</w:t>
            </w:r>
          </w:p>
        </w:tc>
        <w:tc>
          <w:tcPr>
            <w:tcW w:w="5061" w:type="dxa"/>
            <w:gridSpan w:val="6"/>
            <w:vAlign w:val="center"/>
          </w:tcPr>
          <w:p w:rsidR="000E3661" w:rsidRDefault="000E3661" w:rsidP="00BC66AB">
            <w:pPr>
              <w:jc w:val="center"/>
              <w:rPr>
                <w:rFonts w:hint="eastAsia"/>
              </w:rPr>
            </w:pPr>
            <w:r>
              <w:rPr>
                <w:rFonts w:hint="eastAsia"/>
              </w:rPr>
              <w:t>測　　定　　結　　果</w:t>
            </w:r>
          </w:p>
        </w:tc>
        <w:tc>
          <w:tcPr>
            <w:tcW w:w="2651" w:type="dxa"/>
            <w:vMerge w:val="restart"/>
            <w:vAlign w:val="center"/>
          </w:tcPr>
          <w:p w:rsidR="000E3661" w:rsidRDefault="000E3661" w:rsidP="00BC66AB">
            <w:pPr>
              <w:jc w:val="center"/>
              <w:rPr>
                <w:rFonts w:hint="eastAsia"/>
              </w:rPr>
            </w:pPr>
            <w:r>
              <w:rPr>
                <w:rFonts w:hint="eastAsia"/>
              </w:rPr>
              <w:t xml:space="preserve">備　　</w:t>
            </w:r>
            <w:r>
              <w:rPr>
                <w:rFonts w:hint="eastAsia"/>
              </w:rPr>
              <w:t xml:space="preserve"> </w:t>
            </w:r>
            <w:r>
              <w:rPr>
                <w:rFonts w:hint="eastAsia"/>
              </w:rPr>
              <w:t>考</w:t>
            </w:r>
          </w:p>
        </w:tc>
      </w:tr>
      <w:tr w:rsidR="000E3661">
        <w:trPr>
          <w:cantSplit/>
          <w:trHeight w:val="720"/>
        </w:trPr>
        <w:tc>
          <w:tcPr>
            <w:tcW w:w="964" w:type="dxa"/>
            <w:vMerge/>
          </w:tcPr>
          <w:p w:rsidR="000E3661" w:rsidRDefault="000E3661" w:rsidP="00C2461D">
            <w:pPr>
              <w:rPr>
                <w:rFonts w:hint="eastAsia"/>
              </w:rPr>
            </w:pPr>
          </w:p>
        </w:tc>
        <w:tc>
          <w:tcPr>
            <w:tcW w:w="964" w:type="dxa"/>
            <w:vMerge/>
          </w:tcPr>
          <w:p w:rsidR="000E3661" w:rsidRDefault="000E3661" w:rsidP="00C2461D">
            <w:pPr>
              <w:rPr>
                <w:rFonts w:hint="eastAsia"/>
              </w:rPr>
            </w:pPr>
          </w:p>
        </w:tc>
        <w:tc>
          <w:tcPr>
            <w:tcW w:w="1205" w:type="dxa"/>
            <w:vMerge/>
          </w:tcPr>
          <w:p w:rsidR="000E3661" w:rsidRDefault="000E3661" w:rsidP="00C2461D">
            <w:pPr>
              <w:rPr>
                <w:rFonts w:hint="eastAsia"/>
              </w:rPr>
            </w:pPr>
          </w:p>
        </w:tc>
        <w:tc>
          <w:tcPr>
            <w:tcW w:w="1446" w:type="dxa"/>
            <w:vMerge/>
          </w:tcPr>
          <w:p w:rsidR="000E3661" w:rsidRDefault="000E3661" w:rsidP="00C2461D">
            <w:pPr>
              <w:rPr>
                <w:rFonts w:hint="eastAsia"/>
              </w:rPr>
            </w:pPr>
          </w:p>
        </w:tc>
        <w:tc>
          <w:tcPr>
            <w:tcW w:w="1084" w:type="dxa"/>
            <w:vMerge/>
          </w:tcPr>
          <w:p w:rsidR="000E3661" w:rsidRDefault="000E3661" w:rsidP="00C2461D">
            <w:pPr>
              <w:rPr>
                <w:rFonts w:hint="eastAsia"/>
              </w:rPr>
            </w:pPr>
          </w:p>
        </w:tc>
        <w:tc>
          <w:tcPr>
            <w:tcW w:w="1085" w:type="dxa"/>
            <w:vMerge/>
          </w:tcPr>
          <w:p w:rsidR="000E3661" w:rsidRDefault="000E3661" w:rsidP="00C2461D">
            <w:pPr>
              <w:rPr>
                <w:rFonts w:hint="eastAsia"/>
              </w:rPr>
            </w:pPr>
          </w:p>
        </w:tc>
        <w:tc>
          <w:tcPr>
            <w:tcW w:w="843" w:type="dxa"/>
          </w:tcPr>
          <w:p w:rsidR="000E3661" w:rsidRDefault="000E3661" w:rsidP="00C2461D">
            <w:pPr>
              <w:rPr>
                <w:rFonts w:hint="eastAsia"/>
              </w:rPr>
            </w:pPr>
          </w:p>
        </w:tc>
        <w:tc>
          <w:tcPr>
            <w:tcW w:w="844" w:type="dxa"/>
          </w:tcPr>
          <w:p w:rsidR="000E3661" w:rsidRDefault="000E3661" w:rsidP="00C2461D">
            <w:pPr>
              <w:rPr>
                <w:rFonts w:hint="eastAsia"/>
              </w:rPr>
            </w:pPr>
          </w:p>
        </w:tc>
        <w:tc>
          <w:tcPr>
            <w:tcW w:w="843" w:type="dxa"/>
          </w:tcPr>
          <w:p w:rsidR="000E3661" w:rsidRDefault="000E3661" w:rsidP="00C2461D">
            <w:pPr>
              <w:rPr>
                <w:rFonts w:hint="eastAsia"/>
              </w:rPr>
            </w:pPr>
          </w:p>
        </w:tc>
        <w:tc>
          <w:tcPr>
            <w:tcW w:w="844" w:type="dxa"/>
          </w:tcPr>
          <w:p w:rsidR="000E3661" w:rsidRDefault="000E3661" w:rsidP="00C2461D">
            <w:pPr>
              <w:rPr>
                <w:rFonts w:hint="eastAsia"/>
              </w:rPr>
            </w:pPr>
          </w:p>
        </w:tc>
        <w:tc>
          <w:tcPr>
            <w:tcW w:w="843" w:type="dxa"/>
          </w:tcPr>
          <w:p w:rsidR="000E3661" w:rsidRDefault="000E3661" w:rsidP="00C2461D">
            <w:pPr>
              <w:rPr>
                <w:rFonts w:hint="eastAsia"/>
              </w:rPr>
            </w:pPr>
          </w:p>
        </w:tc>
        <w:tc>
          <w:tcPr>
            <w:tcW w:w="844" w:type="dxa"/>
          </w:tcPr>
          <w:p w:rsidR="000E3661" w:rsidRDefault="000E3661" w:rsidP="00C2461D">
            <w:pPr>
              <w:rPr>
                <w:rFonts w:hint="eastAsia"/>
              </w:rPr>
            </w:pPr>
          </w:p>
        </w:tc>
        <w:tc>
          <w:tcPr>
            <w:tcW w:w="2651" w:type="dxa"/>
            <w:vMerge/>
          </w:tcPr>
          <w:p w:rsidR="000E3661" w:rsidRDefault="000E3661" w:rsidP="00C2461D">
            <w:pPr>
              <w:rPr>
                <w:rFonts w:hint="eastAsia"/>
              </w:rPr>
            </w:pPr>
          </w:p>
        </w:tc>
      </w:tr>
      <w:tr w:rsidR="00E27A45">
        <w:trPr>
          <w:trHeight w:val="5747"/>
        </w:trPr>
        <w:tc>
          <w:tcPr>
            <w:tcW w:w="964" w:type="dxa"/>
          </w:tcPr>
          <w:p w:rsidR="00E27A45" w:rsidRDefault="00E27A45" w:rsidP="00C2461D">
            <w:pPr>
              <w:rPr>
                <w:rFonts w:hint="eastAsia"/>
              </w:rPr>
            </w:pPr>
          </w:p>
        </w:tc>
        <w:tc>
          <w:tcPr>
            <w:tcW w:w="964" w:type="dxa"/>
          </w:tcPr>
          <w:p w:rsidR="00E27A45" w:rsidRDefault="00E27A45" w:rsidP="00C2461D">
            <w:pPr>
              <w:rPr>
                <w:rFonts w:hint="eastAsia"/>
              </w:rPr>
            </w:pPr>
          </w:p>
        </w:tc>
        <w:tc>
          <w:tcPr>
            <w:tcW w:w="1205" w:type="dxa"/>
          </w:tcPr>
          <w:p w:rsidR="00E27A45" w:rsidRDefault="00E27A45" w:rsidP="00C2461D">
            <w:pPr>
              <w:rPr>
                <w:rFonts w:hint="eastAsia"/>
              </w:rPr>
            </w:pPr>
          </w:p>
        </w:tc>
        <w:tc>
          <w:tcPr>
            <w:tcW w:w="1446" w:type="dxa"/>
          </w:tcPr>
          <w:p w:rsidR="00E27A45" w:rsidRDefault="00E27A45" w:rsidP="00C2461D">
            <w:pPr>
              <w:rPr>
                <w:rFonts w:hint="eastAsia"/>
              </w:rPr>
            </w:pPr>
          </w:p>
        </w:tc>
        <w:tc>
          <w:tcPr>
            <w:tcW w:w="1084" w:type="dxa"/>
          </w:tcPr>
          <w:p w:rsidR="00E27A45" w:rsidRDefault="00E27A45" w:rsidP="00C2461D">
            <w:pPr>
              <w:rPr>
                <w:rFonts w:hint="eastAsia"/>
              </w:rPr>
            </w:pPr>
          </w:p>
        </w:tc>
        <w:tc>
          <w:tcPr>
            <w:tcW w:w="1085" w:type="dxa"/>
          </w:tcPr>
          <w:p w:rsidR="00E27A45" w:rsidRDefault="00E27A45" w:rsidP="00C2461D">
            <w:pPr>
              <w:rPr>
                <w:rFonts w:hint="eastAsia"/>
              </w:rPr>
            </w:pPr>
          </w:p>
        </w:tc>
        <w:tc>
          <w:tcPr>
            <w:tcW w:w="843" w:type="dxa"/>
          </w:tcPr>
          <w:p w:rsidR="00E27A45" w:rsidRDefault="00E27A45" w:rsidP="00C2461D">
            <w:pPr>
              <w:rPr>
                <w:rFonts w:hint="eastAsia"/>
              </w:rPr>
            </w:pPr>
          </w:p>
        </w:tc>
        <w:tc>
          <w:tcPr>
            <w:tcW w:w="844" w:type="dxa"/>
          </w:tcPr>
          <w:p w:rsidR="00E27A45" w:rsidRDefault="00E27A45" w:rsidP="00C2461D">
            <w:pPr>
              <w:rPr>
                <w:rFonts w:hint="eastAsia"/>
              </w:rPr>
            </w:pPr>
          </w:p>
        </w:tc>
        <w:tc>
          <w:tcPr>
            <w:tcW w:w="843" w:type="dxa"/>
          </w:tcPr>
          <w:p w:rsidR="00E27A45" w:rsidRDefault="00E27A45" w:rsidP="00C2461D">
            <w:pPr>
              <w:rPr>
                <w:rFonts w:hint="eastAsia"/>
              </w:rPr>
            </w:pPr>
          </w:p>
        </w:tc>
        <w:tc>
          <w:tcPr>
            <w:tcW w:w="844" w:type="dxa"/>
          </w:tcPr>
          <w:p w:rsidR="00E27A45" w:rsidRDefault="00E27A45" w:rsidP="00C2461D">
            <w:pPr>
              <w:rPr>
                <w:rFonts w:hint="eastAsia"/>
              </w:rPr>
            </w:pPr>
          </w:p>
        </w:tc>
        <w:tc>
          <w:tcPr>
            <w:tcW w:w="843" w:type="dxa"/>
          </w:tcPr>
          <w:p w:rsidR="00E27A45" w:rsidRPr="008677D0" w:rsidRDefault="00E27A45" w:rsidP="00E27A45">
            <w:pPr>
              <w:rPr>
                <w:rFonts w:hint="eastAsia"/>
                <w:szCs w:val="21"/>
              </w:rPr>
            </w:pPr>
          </w:p>
        </w:tc>
        <w:tc>
          <w:tcPr>
            <w:tcW w:w="844" w:type="dxa"/>
          </w:tcPr>
          <w:p w:rsidR="00E27A45" w:rsidRPr="008677D0" w:rsidRDefault="00E27A45" w:rsidP="00E27A45">
            <w:pPr>
              <w:rPr>
                <w:rFonts w:hint="eastAsia"/>
                <w:szCs w:val="21"/>
              </w:rPr>
            </w:pPr>
          </w:p>
        </w:tc>
        <w:tc>
          <w:tcPr>
            <w:tcW w:w="2651" w:type="dxa"/>
          </w:tcPr>
          <w:p w:rsidR="00E27A45" w:rsidRPr="008677D0" w:rsidRDefault="00E27A45" w:rsidP="00E27A45">
            <w:pPr>
              <w:rPr>
                <w:rFonts w:hint="eastAsia"/>
                <w:szCs w:val="21"/>
              </w:rPr>
            </w:pPr>
          </w:p>
        </w:tc>
      </w:tr>
    </w:tbl>
    <w:p w:rsidR="00C44123" w:rsidRDefault="00C44123" w:rsidP="00C2461D">
      <w:pPr>
        <w:rPr>
          <w:rFonts w:hint="eastAsia"/>
        </w:rPr>
      </w:pPr>
    </w:p>
    <w:p w:rsidR="00C2461D" w:rsidRDefault="003B2007" w:rsidP="00C2461D">
      <w:pPr>
        <w:rPr>
          <w:rFonts w:hint="eastAsia"/>
        </w:rPr>
      </w:pPr>
      <w:r>
        <w:rPr>
          <w:rFonts w:hint="eastAsia"/>
        </w:rPr>
        <w:t>備考</w:t>
      </w:r>
      <w:r w:rsidR="008677D0">
        <w:rPr>
          <w:rFonts w:hint="eastAsia"/>
        </w:rPr>
        <w:t xml:space="preserve">　採水は、除害施設の排水口ごとに他の排水の影響の及ばない地点で行うこと</w:t>
      </w:r>
      <w:r w:rsidR="00CD5E33">
        <w:rPr>
          <w:rFonts w:hint="eastAsia"/>
        </w:rPr>
        <w:t>。</w:t>
      </w:r>
    </w:p>
    <w:sectPr w:rsidR="00C2461D" w:rsidSect="008677D0">
      <w:pgSz w:w="16838" w:h="11906" w:orient="landscape"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219" w:rsidRDefault="005F2219" w:rsidP="00DB27C4">
      <w:r>
        <w:separator/>
      </w:r>
    </w:p>
  </w:endnote>
  <w:endnote w:type="continuationSeparator" w:id="0">
    <w:p w:rsidR="005F2219" w:rsidRDefault="005F2219" w:rsidP="00DB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219" w:rsidRDefault="005F2219" w:rsidP="00DB27C4">
      <w:r>
        <w:separator/>
      </w:r>
    </w:p>
  </w:footnote>
  <w:footnote w:type="continuationSeparator" w:id="0">
    <w:p w:rsidR="005F2219" w:rsidRDefault="005F2219" w:rsidP="00DB2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FA"/>
    <w:rsid w:val="000159E5"/>
    <w:rsid w:val="000B7A25"/>
    <w:rsid w:val="000E3661"/>
    <w:rsid w:val="001339ED"/>
    <w:rsid w:val="001743FA"/>
    <w:rsid w:val="001F728C"/>
    <w:rsid w:val="002257F7"/>
    <w:rsid w:val="002A3182"/>
    <w:rsid w:val="002F6373"/>
    <w:rsid w:val="00316B88"/>
    <w:rsid w:val="00323A3B"/>
    <w:rsid w:val="003B2007"/>
    <w:rsid w:val="00427967"/>
    <w:rsid w:val="004C1668"/>
    <w:rsid w:val="004C6345"/>
    <w:rsid w:val="005107AF"/>
    <w:rsid w:val="005B2969"/>
    <w:rsid w:val="005F2219"/>
    <w:rsid w:val="00657B8B"/>
    <w:rsid w:val="006D23ED"/>
    <w:rsid w:val="006E4C9B"/>
    <w:rsid w:val="006F3172"/>
    <w:rsid w:val="00754B39"/>
    <w:rsid w:val="00797813"/>
    <w:rsid w:val="008677D0"/>
    <w:rsid w:val="00870800"/>
    <w:rsid w:val="009447AE"/>
    <w:rsid w:val="00964B51"/>
    <w:rsid w:val="009A43C7"/>
    <w:rsid w:val="009F6C3E"/>
    <w:rsid w:val="00AA00C8"/>
    <w:rsid w:val="00B67EC2"/>
    <w:rsid w:val="00B73861"/>
    <w:rsid w:val="00BC66AB"/>
    <w:rsid w:val="00BD0F8E"/>
    <w:rsid w:val="00BF6ED8"/>
    <w:rsid w:val="00C008C8"/>
    <w:rsid w:val="00C02AA2"/>
    <w:rsid w:val="00C06B61"/>
    <w:rsid w:val="00C2461D"/>
    <w:rsid w:val="00C44123"/>
    <w:rsid w:val="00C809FA"/>
    <w:rsid w:val="00C940FC"/>
    <w:rsid w:val="00CD5E33"/>
    <w:rsid w:val="00D27A24"/>
    <w:rsid w:val="00D574C1"/>
    <w:rsid w:val="00D81B7D"/>
    <w:rsid w:val="00DB27C4"/>
    <w:rsid w:val="00E068DA"/>
    <w:rsid w:val="00E20527"/>
    <w:rsid w:val="00E27A45"/>
    <w:rsid w:val="00E5748A"/>
    <w:rsid w:val="00EC6438"/>
    <w:rsid w:val="00F03AC1"/>
    <w:rsid w:val="00F43B99"/>
    <w:rsid w:val="00F52405"/>
    <w:rsid w:val="00F52598"/>
    <w:rsid w:val="00F6214F"/>
    <w:rsid w:val="00F726F4"/>
    <w:rsid w:val="00FF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622C066-CF01-4BBF-9A39-E0ADE712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246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7C4"/>
    <w:pPr>
      <w:tabs>
        <w:tab w:val="center" w:pos="4252"/>
        <w:tab w:val="right" w:pos="8504"/>
      </w:tabs>
      <w:snapToGrid w:val="0"/>
    </w:pPr>
  </w:style>
  <w:style w:type="character" w:customStyle="1" w:styleId="a5">
    <w:name w:val="ヘッダー (文字)"/>
    <w:basedOn w:val="a0"/>
    <w:link w:val="a4"/>
    <w:uiPriority w:val="99"/>
    <w:rsid w:val="00DB27C4"/>
    <w:rPr>
      <w:kern w:val="2"/>
      <w:sz w:val="21"/>
      <w:szCs w:val="24"/>
    </w:rPr>
  </w:style>
  <w:style w:type="paragraph" w:styleId="a6">
    <w:name w:val="footer"/>
    <w:basedOn w:val="a"/>
    <w:link w:val="a7"/>
    <w:uiPriority w:val="99"/>
    <w:unhideWhenUsed/>
    <w:rsid w:val="00DB27C4"/>
    <w:pPr>
      <w:tabs>
        <w:tab w:val="center" w:pos="4252"/>
        <w:tab w:val="right" w:pos="8504"/>
      </w:tabs>
      <w:snapToGrid w:val="0"/>
    </w:pPr>
  </w:style>
  <w:style w:type="character" w:customStyle="1" w:styleId="a7">
    <w:name w:val="フッター (文字)"/>
    <w:basedOn w:val="a0"/>
    <w:link w:val="a6"/>
    <w:uiPriority w:val="99"/>
    <w:rsid w:val="00DB27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vt:lpstr>
      <vt:lpstr>様式第六</vt:lpstr>
    </vt:vector>
  </TitlesOfParts>
  <Company>FM-USER</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dc:title>
  <dc:subject/>
  <dc:creator>80610</dc:creator>
  <cp:keywords/>
  <dc:description/>
  <cp:lastModifiedBy>長岡市役所</cp:lastModifiedBy>
  <cp:revision>2</cp:revision>
  <cp:lastPrinted>2002-10-10T02:33:00Z</cp:lastPrinted>
  <dcterms:created xsi:type="dcterms:W3CDTF">2019-10-24T04:25:00Z</dcterms:created>
  <dcterms:modified xsi:type="dcterms:W3CDTF">2019-10-24T04:25:00Z</dcterms:modified>
</cp:coreProperties>
</file>